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2EBA" w14:textId="58FEBD67" w:rsidR="007804B9" w:rsidRDefault="4E76969E" w:rsidP="00E82307">
      <w:pPr>
        <w:spacing w:after="0"/>
        <w:rPr>
          <w:rFonts w:ascii="Arial" w:eastAsia="Arial" w:hAnsi="Arial" w:cs="Arial"/>
          <w:b/>
          <w:bCs/>
          <w:color w:val="00425F"/>
          <w:sz w:val="28"/>
          <w:szCs w:val="28"/>
          <w:lang w:val="en-GB"/>
        </w:rPr>
      </w:pPr>
      <w:r w:rsidRPr="4E76969E">
        <w:rPr>
          <w:rFonts w:ascii="Arial" w:eastAsia="Arial" w:hAnsi="Arial" w:cs="Arial"/>
          <w:b/>
          <w:bCs/>
          <w:color w:val="00425F"/>
          <w:sz w:val="28"/>
          <w:szCs w:val="28"/>
          <w:lang w:val="en-GB"/>
        </w:rPr>
        <w:t>CarbonNeutral</w:t>
      </w:r>
      <w:r w:rsidRPr="4E76969E">
        <w:rPr>
          <w:rFonts w:ascii="Arial" w:eastAsia="Arial" w:hAnsi="Arial" w:cs="Arial"/>
          <w:b/>
          <w:bCs/>
          <w:color w:val="00425F"/>
          <w:sz w:val="28"/>
          <w:szCs w:val="28"/>
          <w:vertAlign w:val="superscript"/>
          <w:lang w:val="en-GB"/>
        </w:rPr>
        <w:t>®</w:t>
      </w:r>
      <w:r w:rsidR="002D0FAA">
        <w:rPr>
          <w:rFonts w:ascii="Arial" w:eastAsia="Arial" w:hAnsi="Arial" w:cs="Arial"/>
          <w:b/>
          <w:bCs/>
          <w:color w:val="00425F"/>
          <w:sz w:val="28"/>
          <w:szCs w:val="28"/>
          <w:lang w:val="en-GB"/>
        </w:rPr>
        <w:t xml:space="preserve"> </w:t>
      </w:r>
      <w:r w:rsidR="00B064F8">
        <w:rPr>
          <w:rFonts w:ascii="Arial" w:eastAsia="Arial" w:hAnsi="Arial" w:cs="Arial"/>
          <w:b/>
          <w:bCs/>
          <w:color w:val="00425F"/>
          <w:sz w:val="28"/>
          <w:szCs w:val="28"/>
          <w:lang w:val="en-GB"/>
        </w:rPr>
        <w:t>business travel</w:t>
      </w:r>
      <w:r w:rsidR="002D0FAA">
        <w:rPr>
          <w:rFonts w:ascii="Arial" w:eastAsia="Arial" w:hAnsi="Arial" w:cs="Arial"/>
          <w:b/>
          <w:bCs/>
          <w:color w:val="00425F"/>
          <w:sz w:val="28"/>
          <w:szCs w:val="28"/>
          <w:lang w:val="en-GB"/>
        </w:rPr>
        <w:t xml:space="preserve"> C</w:t>
      </w:r>
      <w:r w:rsidRPr="4E76969E">
        <w:rPr>
          <w:rFonts w:ascii="Arial" w:eastAsia="Arial" w:hAnsi="Arial" w:cs="Arial"/>
          <w:b/>
          <w:bCs/>
          <w:color w:val="00425F"/>
          <w:sz w:val="28"/>
          <w:szCs w:val="28"/>
          <w:lang w:val="en-GB"/>
        </w:rPr>
        <w:t xml:space="preserve">ertification:  </w:t>
      </w:r>
      <w:r w:rsidR="00F97BCF">
        <w:rPr>
          <w:rFonts w:ascii="Arial" w:eastAsia="Arial" w:hAnsi="Arial" w:cs="Arial"/>
          <w:b/>
          <w:bCs/>
          <w:color w:val="00425F"/>
          <w:sz w:val="28"/>
          <w:szCs w:val="28"/>
          <w:lang w:val="en-GB"/>
        </w:rPr>
        <w:t>Attestation of compliance with the requirement</w:t>
      </w:r>
      <w:r w:rsidR="00220708">
        <w:rPr>
          <w:rFonts w:ascii="Arial" w:eastAsia="Arial" w:hAnsi="Arial" w:cs="Arial"/>
          <w:b/>
          <w:bCs/>
          <w:color w:val="00425F"/>
          <w:sz w:val="28"/>
          <w:szCs w:val="28"/>
          <w:lang w:val="en-GB"/>
        </w:rPr>
        <w:t>s</w:t>
      </w:r>
      <w:r w:rsidR="00F97BCF">
        <w:rPr>
          <w:rFonts w:ascii="Arial" w:eastAsia="Arial" w:hAnsi="Arial" w:cs="Arial"/>
          <w:b/>
          <w:bCs/>
          <w:color w:val="00425F"/>
          <w:sz w:val="28"/>
          <w:szCs w:val="28"/>
          <w:lang w:val="en-GB"/>
        </w:rPr>
        <w:t xml:space="preserve"> of The CarbonNeutral Protocol</w:t>
      </w:r>
    </w:p>
    <w:p w14:paraId="58E670C2" w14:textId="1C49D9C0" w:rsidR="0079602D" w:rsidRPr="006B4FE8" w:rsidRDefault="0079602D" w:rsidP="00E82307">
      <w:pPr>
        <w:spacing w:after="0"/>
        <w:rPr>
          <w:rFonts w:ascii="Arial" w:eastAsia="Arial" w:hAnsi="Arial" w:cs="Arial"/>
          <w:bCs/>
          <w:color w:val="7F7F7F" w:themeColor="text1" w:themeTint="80"/>
          <w:sz w:val="20"/>
          <w:szCs w:val="20"/>
          <w:lang w:val="en-GB"/>
        </w:rPr>
      </w:pPr>
      <w:r w:rsidRPr="006B4FE8">
        <w:rPr>
          <w:rFonts w:ascii="Arial" w:eastAsia="Arial" w:hAnsi="Arial" w:cs="Arial"/>
          <w:bCs/>
          <w:color w:val="7F7F7F" w:themeColor="text1" w:themeTint="80"/>
          <w:sz w:val="20"/>
          <w:szCs w:val="20"/>
          <w:lang w:val="en-GB"/>
        </w:rPr>
        <w:t xml:space="preserve">Version date: </w:t>
      </w:r>
      <w:r w:rsidR="00220708" w:rsidRPr="006B4FE8">
        <w:rPr>
          <w:rFonts w:ascii="Arial" w:eastAsia="Arial" w:hAnsi="Arial" w:cs="Arial"/>
          <w:bCs/>
          <w:color w:val="7F7F7F" w:themeColor="text1" w:themeTint="80"/>
          <w:sz w:val="20"/>
          <w:szCs w:val="20"/>
          <w:lang w:val="en-GB"/>
        </w:rPr>
        <w:t>July</w:t>
      </w:r>
      <w:r w:rsidR="006617F5" w:rsidRPr="006B4FE8">
        <w:rPr>
          <w:rFonts w:ascii="Arial" w:eastAsia="Arial" w:hAnsi="Arial" w:cs="Arial"/>
          <w:bCs/>
          <w:color w:val="7F7F7F" w:themeColor="text1" w:themeTint="80"/>
          <w:sz w:val="20"/>
          <w:szCs w:val="20"/>
          <w:lang w:val="en-GB"/>
        </w:rPr>
        <w:t xml:space="preserve"> 202</w:t>
      </w:r>
      <w:r w:rsidR="00002DAC" w:rsidRPr="006B4FE8">
        <w:rPr>
          <w:rFonts w:ascii="Arial" w:eastAsia="Arial" w:hAnsi="Arial" w:cs="Arial"/>
          <w:bCs/>
          <w:color w:val="7F7F7F" w:themeColor="text1" w:themeTint="80"/>
          <w:sz w:val="20"/>
          <w:szCs w:val="20"/>
          <w:lang w:val="en-GB"/>
        </w:rPr>
        <w:t>3</w:t>
      </w:r>
    </w:p>
    <w:p w14:paraId="1684097B" w14:textId="77777777" w:rsidR="00654BC7" w:rsidRDefault="00654BC7" w:rsidP="00C45071">
      <w:pPr>
        <w:spacing w:after="0" w:line="240" w:lineRule="auto"/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</w:pPr>
    </w:p>
    <w:p w14:paraId="74E6743E" w14:textId="77777777" w:rsidR="00654BC7" w:rsidRDefault="00654BC7" w:rsidP="00C45071">
      <w:pPr>
        <w:spacing w:after="0" w:line="240" w:lineRule="auto"/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</w:pPr>
    </w:p>
    <w:p w14:paraId="48D4B7F7" w14:textId="24F62C55" w:rsidR="00E71A10" w:rsidRDefault="00835131" w:rsidP="00C45071">
      <w:pPr>
        <w:spacing w:after="0" w:line="240" w:lineRule="auto"/>
        <w:rPr>
          <w:rFonts w:ascii="Arial" w:eastAsia="Arial" w:hAnsi="Arial" w:cs="Arial"/>
          <w:color w:val="808080" w:themeColor="text1" w:themeTint="7F"/>
          <w:lang w:val="en-GB"/>
        </w:rPr>
      </w:pPr>
      <w:r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>Client</w:t>
      </w:r>
      <w:r w:rsidR="00E71A10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 xml:space="preserve"> a</w:t>
      </w:r>
      <w:r w:rsidR="00E3018B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 xml:space="preserve">nd </w:t>
      </w:r>
      <w:r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>Attestation Provider</w:t>
      </w:r>
      <w:r w:rsidR="00E3018B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 xml:space="preserve"> Overview</w:t>
      </w:r>
    </w:p>
    <w:p w14:paraId="29432726" w14:textId="77777777" w:rsidR="00E71A10" w:rsidRDefault="00E71A10" w:rsidP="4E76969E">
      <w:pPr>
        <w:spacing w:after="0" w:line="240" w:lineRule="auto"/>
        <w:ind w:right="-23"/>
        <w:rPr>
          <w:rFonts w:ascii="Arial" w:eastAsia="Arial" w:hAnsi="Arial" w:cs="Arial"/>
          <w:color w:val="808080" w:themeColor="text1" w:themeTint="7F"/>
          <w:lang w:val="en-GB"/>
        </w:rPr>
      </w:pPr>
    </w:p>
    <w:p w14:paraId="14A0144E" w14:textId="323C5254" w:rsidR="007804B9" w:rsidRPr="006B4FE8" w:rsidRDefault="002E3F1F" w:rsidP="4E76969E">
      <w:pPr>
        <w:spacing w:after="0" w:line="240" w:lineRule="auto"/>
        <w:ind w:right="-23"/>
        <w:rPr>
          <w:rFonts w:ascii="Arial,Calibri" w:eastAsia="Arial,Calibri" w:hAnsi="Arial,Calibri" w:cs="Arial,Calibri"/>
          <w:color w:val="808080" w:themeColor="text1" w:themeTint="7F"/>
          <w:lang w:val="en-GB"/>
        </w:rPr>
      </w:pPr>
      <w:r w:rsidRPr="006B4FE8">
        <w:rPr>
          <w:rFonts w:ascii="Arial" w:eastAsia="Arial" w:hAnsi="Arial" w:cs="Arial"/>
          <w:color w:val="808080" w:themeColor="text1" w:themeTint="7F"/>
          <w:lang w:val="en-GB"/>
        </w:rPr>
        <w:t xml:space="preserve">Name of company </w:t>
      </w:r>
      <w:r w:rsidR="00A86ABE" w:rsidRPr="006B4FE8">
        <w:rPr>
          <w:rFonts w:ascii="Arial" w:eastAsia="Arial" w:hAnsi="Arial" w:cs="Arial"/>
          <w:color w:val="808080" w:themeColor="text1" w:themeTint="7F"/>
          <w:lang w:val="en-GB"/>
        </w:rPr>
        <w:t>obtaining</w:t>
      </w:r>
      <w:r w:rsidR="00C26579" w:rsidRPr="006B4FE8">
        <w:rPr>
          <w:rFonts w:ascii="Arial" w:eastAsia="Arial" w:hAnsi="Arial" w:cs="Arial"/>
          <w:color w:val="808080" w:themeColor="text1" w:themeTint="7F"/>
          <w:lang w:val="en-GB"/>
        </w:rPr>
        <w:t xml:space="preserve"> </w:t>
      </w:r>
      <w:r w:rsidR="4E76969E" w:rsidRPr="006B4FE8">
        <w:rPr>
          <w:rFonts w:ascii="Arial" w:eastAsia="Arial" w:hAnsi="Arial" w:cs="Arial"/>
          <w:color w:val="808080" w:themeColor="text1" w:themeTint="7F"/>
          <w:lang w:val="en-GB"/>
        </w:rPr>
        <w:t>CarbonNeutral</w:t>
      </w:r>
      <w:r w:rsidR="4E76969E" w:rsidRPr="006B4FE8">
        <w:rPr>
          <w:rFonts w:ascii="Arial" w:eastAsia="Arial" w:hAnsi="Arial" w:cs="Arial"/>
          <w:color w:val="808080" w:themeColor="text1" w:themeTint="7F"/>
          <w:vertAlign w:val="superscript"/>
          <w:lang w:val="en-GB"/>
        </w:rPr>
        <w:t>®</w:t>
      </w:r>
      <w:r w:rsidR="4E76969E" w:rsidRPr="006B4FE8">
        <w:rPr>
          <w:rFonts w:ascii="Arial" w:eastAsia="Arial" w:hAnsi="Arial" w:cs="Arial"/>
          <w:color w:val="808080" w:themeColor="text1" w:themeTint="7F"/>
          <w:lang w:val="en-GB"/>
        </w:rPr>
        <w:t xml:space="preserve"> </w:t>
      </w:r>
      <w:r w:rsidR="00B064F8">
        <w:rPr>
          <w:rFonts w:ascii="Arial" w:eastAsia="Arial" w:hAnsi="Arial" w:cs="Arial"/>
          <w:color w:val="808080" w:themeColor="text1" w:themeTint="7F"/>
          <w:lang w:val="en-GB"/>
        </w:rPr>
        <w:t>business travel</w:t>
      </w:r>
      <w:r w:rsidR="4E76969E" w:rsidRPr="006B4FE8">
        <w:rPr>
          <w:rFonts w:ascii="Arial" w:eastAsia="Arial" w:hAnsi="Arial" w:cs="Arial"/>
          <w:color w:val="808080" w:themeColor="text1" w:themeTint="7F"/>
          <w:lang w:val="en-GB"/>
        </w:rPr>
        <w:t xml:space="preserve"> </w:t>
      </w:r>
      <w:r w:rsidR="001C54DF" w:rsidRPr="006B4FE8">
        <w:rPr>
          <w:rFonts w:ascii="Arial" w:eastAsia="Arial" w:hAnsi="Arial" w:cs="Arial"/>
          <w:color w:val="808080" w:themeColor="text1" w:themeTint="7F"/>
          <w:lang w:val="en-GB"/>
        </w:rPr>
        <w:t>c</w:t>
      </w:r>
      <w:r w:rsidR="4E76969E" w:rsidRPr="006B4FE8">
        <w:rPr>
          <w:rFonts w:ascii="Arial" w:eastAsia="Arial" w:hAnsi="Arial" w:cs="Arial"/>
          <w:color w:val="808080" w:themeColor="text1" w:themeTint="7F"/>
          <w:lang w:val="en-GB"/>
        </w:rPr>
        <w:t>ertification</w:t>
      </w:r>
      <w:r w:rsidR="00AC51D6" w:rsidRPr="006B4FE8">
        <w:rPr>
          <w:rFonts w:ascii="Arial" w:eastAsia="Arial" w:hAnsi="Arial" w:cs="Arial"/>
          <w:color w:val="808080" w:themeColor="text1" w:themeTint="7F"/>
          <w:lang w:val="en-GB"/>
        </w:rPr>
        <w:t xml:space="preserve"> (“</w:t>
      </w:r>
      <w:r w:rsidR="002C5707" w:rsidRPr="006B4FE8">
        <w:rPr>
          <w:rFonts w:ascii="Arial" w:eastAsia="Arial" w:hAnsi="Arial" w:cs="Arial"/>
          <w:color w:val="808080" w:themeColor="text1" w:themeTint="7F"/>
          <w:lang w:val="en-GB"/>
        </w:rPr>
        <w:t>C</w:t>
      </w:r>
      <w:r w:rsidR="00AC51D6" w:rsidRPr="006B4FE8">
        <w:rPr>
          <w:rFonts w:ascii="Arial" w:eastAsia="Arial" w:hAnsi="Arial" w:cs="Arial"/>
          <w:color w:val="808080" w:themeColor="text1" w:themeTint="7F"/>
          <w:lang w:val="en-GB"/>
        </w:rPr>
        <w:t>lient”)</w:t>
      </w:r>
      <w:r w:rsidR="4E76969E" w:rsidRPr="006B4FE8">
        <w:rPr>
          <w:rFonts w:ascii="Arial" w:eastAsia="Arial" w:hAnsi="Arial" w:cs="Arial"/>
          <w:color w:val="808080" w:themeColor="text1" w:themeTint="7F"/>
          <w:lang w:val="en-GB"/>
        </w:rPr>
        <w:t>:</w:t>
      </w:r>
    </w:p>
    <w:p w14:paraId="6A5842DA" w14:textId="4E27DFD1" w:rsidR="004E5474" w:rsidRPr="004E5474" w:rsidRDefault="004E5474" w:rsidP="004E5474">
      <w:pPr>
        <w:spacing w:after="0" w:line="240" w:lineRule="auto"/>
        <w:rPr>
          <w:rFonts w:ascii="Arial" w:eastAsia="Arial" w:hAnsi="Arial" w:cs="Arial"/>
          <w:i/>
          <w:color w:val="808080" w:themeColor="text1" w:themeTint="7F"/>
          <w:lang w:val="en-GB"/>
        </w:rPr>
      </w:pPr>
      <w:r w:rsidRPr="004E5474">
        <w:rPr>
          <w:rFonts w:ascii="Arial" w:eastAsia="Arial" w:hAnsi="Arial" w:cs="Arial"/>
          <w:i/>
          <w:color w:val="808080" w:themeColor="text1" w:themeTint="7F"/>
          <w:lang w:val="en-GB"/>
        </w:rPr>
        <w:t xml:space="preserve">[Enter </w:t>
      </w:r>
      <w:r w:rsidR="00EA690A">
        <w:rPr>
          <w:rFonts w:ascii="Arial" w:eastAsia="Arial" w:hAnsi="Arial" w:cs="Arial"/>
          <w:i/>
          <w:color w:val="808080" w:themeColor="text1" w:themeTint="7F"/>
          <w:lang w:val="en-GB"/>
        </w:rPr>
        <w:t xml:space="preserve">client </w:t>
      </w:r>
      <w:r w:rsidRPr="004E5474">
        <w:rPr>
          <w:rFonts w:ascii="Arial" w:eastAsia="Arial" w:hAnsi="Arial" w:cs="Arial"/>
          <w:i/>
          <w:color w:val="808080" w:themeColor="text1" w:themeTint="7F"/>
          <w:lang w:val="en-GB"/>
        </w:rPr>
        <w:t>company name]</w:t>
      </w:r>
    </w:p>
    <w:p w14:paraId="57098913" w14:textId="77777777" w:rsidR="004E5474" w:rsidRPr="004E5474" w:rsidRDefault="004E5474" w:rsidP="004E5474">
      <w:pPr>
        <w:spacing w:after="0" w:line="240" w:lineRule="auto"/>
        <w:rPr>
          <w:rFonts w:ascii="Arial" w:eastAsia="Arial" w:hAnsi="Arial" w:cs="Arial"/>
          <w:bCs/>
          <w:color w:val="808080" w:themeColor="text1" w:themeTint="7F"/>
          <w:lang w:val="en-GB"/>
        </w:rPr>
      </w:pPr>
    </w:p>
    <w:p w14:paraId="23DC7C9D" w14:textId="77777777" w:rsidR="004E5474" w:rsidRPr="004E5474" w:rsidRDefault="004E5474" w:rsidP="004E5474">
      <w:pPr>
        <w:spacing w:after="0" w:line="240" w:lineRule="auto"/>
        <w:rPr>
          <w:rFonts w:ascii="Arial" w:eastAsia="Arial" w:hAnsi="Arial" w:cs="Arial"/>
          <w:color w:val="808080" w:themeColor="text1" w:themeTint="7F"/>
          <w:lang w:val="en-GB"/>
        </w:rPr>
      </w:pPr>
      <w:r w:rsidRPr="004E5474">
        <w:rPr>
          <w:rFonts w:ascii="Arial" w:eastAsia="Arial" w:hAnsi="Arial" w:cs="Arial"/>
          <w:color w:val="808080" w:themeColor="text1" w:themeTint="7F"/>
          <w:lang w:val="en-GB"/>
        </w:rPr>
        <w:t>Organization conducting the attestation (“Attestation Provider”):</w:t>
      </w:r>
    </w:p>
    <w:p w14:paraId="5CA55D4A" w14:textId="77777777" w:rsidR="004E5474" w:rsidRPr="004E5474" w:rsidRDefault="004E5474" w:rsidP="004E5474">
      <w:pPr>
        <w:spacing w:after="0" w:line="240" w:lineRule="auto"/>
        <w:rPr>
          <w:rFonts w:ascii="Arial" w:eastAsia="Arial" w:hAnsi="Arial" w:cs="Arial"/>
          <w:i/>
          <w:color w:val="808080" w:themeColor="text1" w:themeTint="7F"/>
          <w:lang w:val="en-GB"/>
        </w:rPr>
      </w:pPr>
      <w:r w:rsidRPr="004E5474">
        <w:rPr>
          <w:rFonts w:ascii="Arial" w:eastAsia="Arial" w:hAnsi="Arial" w:cs="Arial"/>
          <w:i/>
          <w:color w:val="808080" w:themeColor="text1" w:themeTint="7F"/>
          <w:lang w:val="en-GB"/>
        </w:rPr>
        <w:t>[Enter assessing company name]</w:t>
      </w:r>
    </w:p>
    <w:p w14:paraId="4EF8B9F2" w14:textId="77777777" w:rsidR="004E5474" w:rsidRPr="004E5474" w:rsidRDefault="004E5474" w:rsidP="004E5474">
      <w:pPr>
        <w:spacing w:after="0" w:line="240" w:lineRule="auto"/>
        <w:rPr>
          <w:rFonts w:ascii="Arial" w:eastAsia="Arial" w:hAnsi="Arial" w:cs="Arial"/>
          <w:bCs/>
          <w:color w:val="808080" w:themeColor="text1" w:themeTint="7F"/>
          <w:lang w:val="en-GB"/>
        </w:rPr>
      </w:pPr>
    </w:p>
    <w:p w14:paraId="37025F7E" w14:textId="77777777" w:rsidR="004E5474" w:rsidRPr="004E5474" w:rsidRDefault="004E5474" w:rsidP="004E5474">
      <w:pPr>
        <w:spacing w:after="0" w:line="240" w:lineRule="auto"/>
        <w:rPr>
          <w:rFonts w:ascii="Arial" w:eastAsia="Arial" w:hAnsi="Arial" w:cs="Arial"/>
          <w:color w:val="808080" w:themeColor="text1" w:themeTint="7F"/>
          <w:lang w:val="en-GB"/>
        </w:rPr>
      </w:pPr>
      <w:r w:rsidRPr="004E5474">
        <w:rPr>
          <w:rFonts w:ascii="Arial" w:eastAsia="Arial" w:hAnsi="Arial" w:cs="Arial"/>
          <w:color w:val="808080" w:themeColor="text1" w:themeTint="7F"/>
          <w:lang w:val="en-GB"/>
        </w:rPr>
        <w:t>Individual conducting the attestation:</w:t>
      </w:r>
    </w:p>
    <w:p w14:paraId="711631CC" w14:textId="77777777" w:rsidR="004E5474" w:rsidRPr="004E5474" w:rsidRDefault="004E5474" w:rsidP="004E5474">
      <w:pPr>
        <w:spacing w:after="0" w:line="240" w:lineRule="auto"/>
        <w:rPr>
          <w:rFonts w:ascii="Arial" w:eastAsia="Arial" w:hAnsi="Arial" w:cs="Arial"/>
          <w:i/>
          <w:color w:val="808080" w:themeColor="text1" w:themeTint="7F"/>
          <w:lang w:val="en-GB"/>
        </w:rPr>
      </w:pPr>
      <w:r w:rsidRPr="004E5474">
        <w:rPr>
          <w:rFonts w:ascii="Arial" w:eastAsia="Arial" w:hAnsi="Arial" w:cs="Arial"/>
          <w:i/>
          <w:color w:val="808080" w:themeColor="text1" w:themeTint="7F"/>
          <w:lang w:val="en-GB"/>
        </w:rPr>
        <w:t>[Enter name, title, assessing company name, and qualifications]</w:t>
      </w:r>
    </w:p>
    <w:p w14:paraId="42044E79" w14:textId="77777777" w:rsidR="00E30208" w:rsidRDefault="00E30208" w:rsidP="4E76969E">
      <w:pPr>
        <w:spacing w:after="0" w:line="240" w:lineRule="auto"/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</w:pPr>
    </w:p>
    <w:p w14:paraId="60AD603C" w14:textId="77777777" w:rsidR="007804B9" w:rsidRPr="007804B9" w:rsidRDefault="007804B9" w:rsidP="007804B9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7651D441" w14:textId="77777777" w:rsidR="007804B9" w:rsidRPr="007804B9" w:rsidRDefault="007804B9" w:rsidP="007804B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</w:p>
    <w:p w14:paraId="3C48C87C" w14:textId="77777777" w:rsidR="007804B9" w:rsidRPr="007804B9" w:rsidRDefault="4E76969E" w:rsidP="4E76969E">
      <w:pPr>
        <w:spacing w:after="0" w:line="240" w:lineRule="auto"/>
        <w:rPr>
          <w:rFonts w:ascii="Arial,Calibri" w:eastAsia="Arial,Calibri" w:hAnsi="Arial,Calibri" w:cs="Arial,Calibri"/>
          <w:b/>
          <w:bCs/>
          <w:color w:val="709C5B"/>
          <w:sz w:val="24"/>
          <w:szCs w:val="24"/>
          <w:lang w:val="en-GB"/>
        </w:rPr>
      </w:pPr>
      <w:r w:rsidRPr="4E76969E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 xml:space="preserve">Report </w:t>
      </w:r>
      <w:r w:rsidRPr="001C54DF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>Overview</w:t>
      </w:r>
    </w:p>
    <w:p w14:paraId="4F401516" w14:textId="77777777" w:rsidR="007804B9" w:rsidRPr="007804B9" w:rsidRDefault="007804B9" w:rsidP="007804B9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</w:p>
    <w:p w14:paraId="6875D73D" w14:textId="77777777" w:rsidR="007804B9" w:rsidRPr="006B4FE8" w:rsidRDefault="4E76969E" w:rsidP="4E76969E">
      <w:pPr>
        <w:spacing w:after="0" w:line="240" w:lineRule="auto"/>
        <w:ind w:right="-23"/>
        <w:rPr>
          <w:rFonts w:ascii="Arial" w:eastAsia="Arial,Calibri" w:hAnsi="Arial" w:cs="Arial"/>
          <w:color w:val="808080" w:themeColor="text1" w:themeTint="7F"/>
          <w:lang w:val="en-GB"/>
        </w:rPr>
      </w:pPr>
      <w:r w:rsidRPr="006B4FE8">
        <w:rPr>
          <w:rFonts w:ascii="Arial" w:eastAsia="Arial" w:hAnsi="Arial" w:cs="Arial"/>
          <w:color w:val="808080" w:themeColor="text1" w:themeTint="7F"/>
          <w:lang w:val="en-GB"/>
        </w:rPr>
        <w:t>Subject of CarbonNeutral</w:t>
      </w:r>
      <w:r w:rsidRPr="006B4FE8">
        <w:rPr>
          <w:rFonts w:ascii="Arial" w:eastAsia="Arial" w:hAnsi="Arial" w:cs="Arial"/>
          <w:color w:val="808080" w:themeColor="text1" w:themeTint="7F"/>
          <w:vertAlign w:val="superscript"/>
          <w:lang w:val="en-GB"/>
        </w:rPr>
        <w:t>®</w:t>
      </w:r>
      <w:r w:rsidRPr="006B4FE8">
        <w:rPr>
          <w:rFonts w:ascii="Arial" w:eastAsia="Arial" w:hAnsi="Arial" w:cs="Arial"/>
          <w:color w:val="808080" w:themeColor="text1" w:themeTint="7F"/>
          <w:lang w:val="en-GB"/>
        </w:rPr>
        <w:t xml:space="preserve"> </w:t>
      </w:r>
      <w:r w:rsidR="001C54DF" w:rsidRPr="006B4FE8">
        <w:rPr>
          <w:rFonts w:ascii="Arial" w:eastAsia="Arial" w:hAnsi="Arial" w:cs="Arial"/>
          <w:color w:val="808080" w:themeColor="text1" w:themeTint="7F"/>
          <w:lang w:val="en-GB"/>
        </w:rPr>
        <w:t>c</w:t>
      </w:r>
      <w:r w:rsidRPr="006B4FE8">
        <w:rPr>
          <w:rFonts w:ascii="Arial" w:eastAsia="Arial" w:hAnsi="Arial" w:cs="Arial"/>
          <w:color w:val="808080" w:themeColor="text1" w:themeTint="7F"/>
          <w:lang w:val="en-GB"/>
        </w:rPr>
        <w:t>ertification:</w:t>
      </w:r>
    </w:p>
    <w:p w14:paraId="0BCF2EBB" w14:textId="5FBB350A" w:rsidR="007804B9" w:rsidRPr="006B4FE8" w:rsidRDefault="4E76969E" w:rsidP="4E76969E">
      <w:pPr>
        <w:spacing w:after="0" w:line="240" w:lineRule="auto"/>
        <w:ind w:right="-23"/>
        <w:rPr>
          <w:rFonts w:ascii="Arial" w:eastAsia="Arial,Calibri" w:hAnsi="Arial" w:cs="Arial"/>
          <w:i/>
          <w:color w:val="808080" w:themeColor="background1" w:themeShade="80"/>
          <w:lang w:val="en-GB"/>
        </w:rPr>
      </w:pPr>
      <w:r w:rsidRPr="006B4FE8">
        <w:rPr>
          <w:rFonts w:ascii="Arial" w:eastAsia="Arial" w:hAnsi="Arial" w:cs="Arial"/>
          <w:i/>
          <w:color w:val="808080" w:themeColor="background1" w:themeShade="80"/>
          <w:lang w:val="en-GB"/>
        </w:rPr>
        <w:t xml:space="preserve">The </w:t>
      </w:r>
      <w:r w:rsidR="00B064F8" w:rsidRPr="00B064F8">
        <w:rPr>
          <w:rFonts w:ascii="Arial" w:eastAsia="Arial" w:hAnsi="Arial" w:cs="Arial"/>
          <w:i/>
          <w:color w:val="808080" w:themeColor="background1" w:themeShade="80"/>
          <w:lang w:val="en-GB"/>
        </w:rPr>
        <w:t>business trave</w:t>
      </w:r>
      <w:r w:rsidR="00B064F8">
        <w:rPr>
          <w:rFonts w:ascii="Arial" w:eastAsia="Arial" w:hAnsi="Arial" w:cs="Arial"/>
          <w:i/>
          <w:color w:val="808080" w:themeColor="background1" w:themeShade="80"/>
          <w:lang w:val="en-GB"/>
        </w:rPr>
        <w:t>l</w:t>
      </w:r>
      <w:r w:rsidRPr="006B4FE8">
        <w:rPr>
          <w:rFonts w:ascii="Arial" w:eastAsia="Arial" w:hAnsi="Arial" w:cs="Arial"/>
          <w:i/>
          <w:color w:val="808080" w:themeColor="background1" w:themeShade="80"/>
          <w:lang w:val="en-GB"/>
        </w:rPr>
        <w:t xml:space="preserve"> impact of [</w:t>
      </w:r>
      <w:r w:rsidR="003F3982">
        <w:rPr>
          <w:rFonts w:ascii="Arial" w:eastAsia="Arial" w:hAnsi="Arial" w:cs="Arial"/>
          <w:i/>
          <w:color w:val="808080" w:themeColor="background1" w:themeShade="80"/>
          <w:lang w:val="en-GB"/>
        </w:rPr>
        <w:t>Enter client c</w:t>
      </w:r>
      <w:r w:rsidRPr="006B4FE8">
        <w:rPr>
          <w:rFonts w:ascii="Arial" w:eastAsia="Arial" w:hAnsi="Arial" w:cs="Arial"/>
          <w:i/>
          <w:color w:val="808080" w:themeColor="background1" w:themeShade="80"/>
          <w:lang w:val="en-GB"/>
        </w:rPr>
        <w:t xml:space="preserve">ompany </w:t>
      </w:r>
      <w:r w:rsidR="003E1F56" w:rsidRPr="006B4FE8">
        <w:rPr>
          <w:rFonts w:ascii="Arial" w:eastAsia="Arial" w:hAnsi="Arial" w:cs="Arial"/>
          <w:i/>
          <w:color w:val="808080" w:themeColor="background1" w:themeShade="80"/>
          <w:lang w:val="en-GB"/>
        </w:rPr>
        <w:t>n</w:t>
      </w:r>
      <w:r w:rsidRPr="006B4FE8">
        <w:rPr>
          <w:rFonts w:ascii="Arial" w:eastAsia="Arial" w:hAnsi="Arial" w:cs="Arial"/>
          <w:i/>
          <w:color w:val="808080" w:themeColor="background1" w:themeShade="80"/>
          <w:lang w:val="en-GB"/>
        </w:rPr>
        <w:t>ame]</w:t>
      </w:r>
    </w:p>
    <w:p w14:paraId="39AAB0B5" w14:textId="77777777" w:rsidR="007804B9" w:rsidRPr="006B4FE8" w:rsidRDefault="007804B9" w:rsidP="007804B9">
      <w:pPr>
        <w:spacing w:after="0" w:line="240" w:lineRule="auto"/>
        <w:ind w:right="-23"/>
        <w:rPr>
          <w:rFonts w:ascii="Arial" w:eastAsia="Calibri" w:hAnsi="Arial" w:cs="Arial"/>
          <w:bCs/>
          <w:color w:val="808080"/>
          <w:lang w:val="en-GB"/>
        </w:rPr>
      </w:pPr>
    </w:p>
    <w:p w14:paraId="6449E4DF" w14:textId="77777777" w:rsidR="007804B9" w:rsidRPr="006B4FE8" w:rsidRDefault="4E76969E" w:rsidP="4E76969E">
      <w:pPr>
        <w:spacing w:after="0" w:line="240" w:lineRule="auto"/>
        <w:ind w:right="-23"/>
        <w:rPr>
          <w:rFonts w:ascii="Arial" w:eastAsia="Arial,Calibri" w:hAnsi="Arial" w:cs="Arial"/>
          <w:color w:val="808080" w:themeColor="text1" w:themeTint="7F"/>
          <w:lang w:val="en-GB"/>
        </w:rPr>
      </w:pPr>
      <w:r w:rsidRPr="006B4FE8">
        <w:rPr>
          <w:rFonts w:ascii="Arial" w:eastAsia="Arial" w:hAnsi="Arial" w:cs="Arial"/>
          <w:color w:val="808080" w:themeColor="text1" w:themeTint="7F"/>
          <w:lang w:val="en-GB"/>
        </w:rPr>
        <w:t>CarbonNeutral</w:t>
      </w:r>
      <w:r w:rsidRPr="006B4FE8">
        <w:rPr>
          <w:rFonts w:ascii="Arial" w:eastAsia="Arial" w:hAnsi="Arial" w:cs="Arial"/>
          <w:color w:val="808080" w:themeColor="text1" w:themeTint="7F"/>
          <w:vertAlign w:val="superscript"/>
          <w:lang w:val="en-GB"/>
        </w:rPr>
        <w:t>®</w:t>
      </w:r>
      <w:r w:rsidRPr="006B4FE8">
        <w:rPr>
          <w:rFonts w:ascii="Arial" w:eastAsia="Arial" w:hAnsi="Arial" w:cs="Arial"/>
          <w:color w:val="808080" w:themeColor="text1" w:themeTint="7F"/>
          <w:lang w:val="en-GB"/>
        </w:rPr>
        <w:t xml:space="preserve"> </w:t>
      </w:r>
      <w:r w:rsidR="001C54DF" w:rsidRPr="006B4FE8">
        <w:rPr>
          <w:rFonts w:ascii="Arial" w:eastAsia="Arial" w:hAnsi="Arial" w:cs="Arial"/>
          <w:color w:val="808080" w:themeColor="text1" w:themeTint="7F"/>
          <w:lang w:val="en-GB"/>
        </w:rPr>
        <w:t>c</w:t>
      </w:r>
      <w:r w:rsidRPr="006B4FE8">
        <w:rPr>
          <w:rFonts w:ascii="Arial" w:eastAsia="Arial" w:hAnsi="Arial" w:cs="Arial"/>
          <w:color w:val="808080" w:themeColor="text1" w:themeTint="7F"/>
          <w:lang w:val="en-GB"/>
        </w:rPr>
        <w:t xml:space="preserve">ertification </w:t>
      </w:r>
      <w:r w:rsidR="001C54DF" w:rsidRPr="006B4FE8">
        <w:rPr>
          <w:rFonts w:ascii="Arial" w:eastAsia="Arial" w:hAnsi="Arial" w:cs="Arial"/>
          <w:color w:val="808080" w:themeColor="text1" w:themeTint="7F"/>
          <w:lang w:val="en-GB"/>
        </w:rPr>
        <w:t>p</w:t>
      </w:r>
      <w:r w:rsidRPr="006B4FE8">
        <w:rPr>
          <w:rFonts w:ascii="Arial" w:eastAsia="Arial" w:hAnsi="Arial" w:cs="Arial"/>
          <w:color w:val="808080" w:themeColor="text1" w:themeTint="7F"/>
          <w:lang w:val="en-GB"/>
        </w:rPr>
        <w:t>eriod:</w:t>
      </w:r>
    </w:p>
    <w:p w14:paraId="0CECD7EB" w14:textId="78A4DDEF" w:rsidR="007804B9" w:rsidRPr="006B4FE8" w:rsidRDefault="00C85693" w:rsidP="007804B9">
      <w:pPr>
        <w:spacing w:after="0" w:line="240" w:lineRule="auto"/>
        <w:ind w:right="-23"/>
        <w:rPr>
          <w:rFonts w:ascii="Arial" w:hAnsi="Arial" w:cs="Arial"/>
          <w:shd w:val="clear" w:color="auto" w:fill="FAF9F8"/>
        </w:rPr>
      </w:pPr>
      <w:r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>[Enter certification period]</w:t>
      </w:r>
    </w:p>
    <w:p w14:paraId="7A244086" w14:textId="77777777" w:rsidR="00D669EA" w:rsidRPr="006B4FE8" w:rsidRDefault="00D669EA" w:rsidP="007804B9">
      <w:pPr>
        <w:spacing w:after="0" w:line="240" w:lineRule="auto"/>
        <w:ind w:right="-23"/>
        <w:rPr>
          <w:rFonts w:ascii="Arial" w:eastAsia="Calibri" w:hAnsi="Arial" w:cs="Arial"/>
          <w:bCs/>
          <w:color w:val="808080"/>
          <w:lang w:val="en-GB"/>
        </w:rPr>
      </w:pPr>
    </w:p>
    <w:p w14:paraId="75240ACA" w14:textId="442F33D1" w:rsidR="007804B9" w:rsidRPr="006B4FE8" w:rsidRDefault="00433F67" w:rsidP="4E76969E">
      <w:pPr>
        <w:spacing w:after="0" w:line="240" w:lineRule="auto"/>
        <w:ind w:right="-23"/>
        <w:rPr>
          <w:rFonts w:ascii="Arial" w:eastAsia="Arial" w:hAnsi="Arial" w:cs="Arial"/>
          <w:color w:val="808080" w:themeColor="text1" w:themeTint="7F"/>
          <w:lang w:val="en-GB"/>
        </w:rPr>
      </w:pPr>
      <w:r w:rsidRPr="006B4FE8">
        <w:rPr>
          <w:rFonts w:ascii="Arial" w:eastAsia="Arial" w:hAnsi="Arial" w:cs="Arial"/>
          <w:color w:val="808080" w:themeColor="text1" w:themeTint="7F"/>
          <w:lang w:val="en-GB"/>
        </w:rPr>
        <w:t>Title of data report</w:t>
      </w:r>
      <w:r w:rsidR="00330814" w:rsidRPr="006B4FE8">
        <w:rPr>
          <w:rFonts w:ascii="Arial" w:eastAsia="Arial" w:hAnsi="Arial" w:cs="Arial"/>
          <w:color w:val="808080" w:themeColor="text1" w:themeTint="7F"/>
          <w:lang w:val="en-GB"/>
        </w:rPr>
        <w:t>:</w:t>
      </w:r>
    </w:p>
    <w:p w14:paraId="02BEDEF9" w14:textId="4AB05CDB" w:rsidR="007804B9" w:rsidRPr="006B4FE8" w:rsidRDefault="4E76969E" w:rsidP="4E76969E">
      <w:pPr>
        <w:spacing w:after="0" w:line="240" w:lineRule="auto"/>
        <w:ind w:right="-23"/>
        <w:rPr>
          <w:rFonts w:ascii="Arial" w:eastAsia="Arial" w:hAnsi="Arial" w:cs="Arial"/>
          <w:i/>
          <w:iCs/>
          <w:color w:val="808080" w:themeColor="text1" w:themeTint="7F"/>
          <w:lang w:val="en-GB"/>
        </w:rPr>
      </w:pPr>
      <w:r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 xml:space="preserve">[Enter </w:t>
      </w:r>
      <w:r w:rsidR="003E1F56"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>f</w:t>
      </w:r>
      <w:r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 xml:space="preserve">ile </w:t>
      </w:r>
      <w:r w:rsidR="003E1F56"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>n</w:t>
      </w:r>
      <w:r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>ame]</w:t>
      </w:r>
    </w:p>
    <w:p w14:paraId="6F7CA609" w14:textId="77777777" w:rsidR="007804B9" w:rsidRPr="006B4FE8" w:rsidRDefault="007804B9" w:rsidP="007804B9">
      <w:pPr>
        <w:spacing w:after="0" w:line="240" w:lineRule="auto"/>
        <w:ind w:right="-23"/>
        <w:rPr>
          <w:rFonts w:ascii="Arial" w:eastAsia="Arial" w:hAnsi="Arial" w:cs="Arial"/>
          <w:color w:val="808080" w:themeColor="text1" w:themeTint="7F"/>
          <w:lang w:val="en-GB"/>
        </w:rPr>
      </w:pPr>
    </w:p>
    <w:p w14:paraId="1BFA8E3A" w14:textId="77777777" w:rsidR="007804B9" w:rsidRPr="006B4FE8" w:rsidRDefault="4E76969E" w:rsidP="4E76969E">
      <w:pPr>
        <w:spacing w:after="0" w:line="240" w:lineRule="auto"/>
        <w:ind w:right="-23"/>
        <w:rPr>
          <w:rFonts w:ascii="Arial" w:eastAsia="Arial" w:hAnsi="Arial" w:cs="Arial"/>
          <w:color w:val="808080" w:themeColor="text1" w:themeTint="7F"/>
          <w:lang w:val="it-IT"/>
        </w:rPr>
      </w:pPr>
      <w:r w:rsidRPr="006B4FE8">
        <w:rPr>
          <w:rFonts w:ascii="Arial" w:eastAsia="Arial" w:hAnsi="Arial" w:cs="Arial"/>
          <w:color w:val="808080" w:themeColor="text1" w:themeTint="7F"/>
          <w:lang w:val="it-IT"/>
        </w:rPr>
        <w:t xml:space="preserve">Assessment </w:t>
      </w:r>
      <w:r w:rsidR="001C54DF" w:rsidRPr="006B4FE8">
        <w:rPr>
          <w:rFonts w:ascii="Arial" w:eastAsia="Arial" w:hAnsi="Arial" w:cs="Arial"/>
          <w:color w:val="808080" w:themeColor="text1" w:themeTint="7F"/>
          <w:lang w:val="it-IT"/>
        </w:rPr>
        <w:t>d</w:t>
      </w:r>
      <w:r w:rsidRPr="006B4FE8">
        <w:rPr>
          <w:rFonts w:ascii="Arial" w:eastAsia="Arial" w:hAnsi="Arial" w:cs="Arial"/>
          <w:color w:val="808080" w:themeColor="text1" w:themeTint="7F"/>
          <w:lang w:val="it-IT"/>
        </w:rPr>
        <w:t xml:space="preserve">ata </w:t>
      </w:r>
      <w:r w:rsidR="001C54DF" w:rsidRPr="006B4FE8">
        <w:rPr>
          <w:rFonts w:ascii="Arial" w:eastAsia="Arial" w:hAnsi="Arial" w:cs="Arial"/>
          <w:color w:val="808080" w:themeColor="text1" w:themeTint="7F"/>
          <w:lang w:val="it-IT"/>
        </w:rPr>
        <w:t>p</w:t>
      </w:r>
      <w:r w:rsidRPr="006B4FE8">
        <w:rPr>
          <w:rFonts w:ascii="Arial" w:eastAsia="Arial" w:hAnsi="Arial" w:cs="Arial"/>
          <w:color w:val="808080" w:themeColor="text1" w:themeTint="7F"/>
          <w:lang w:val="it-IT"/>
        </w:rPr>
        <w:t>eriod:</w:t>
      </w:r>
    </w:p>
    <w:p w14:paraId="53CC0A9A" w14:textId="05EF54ED" w:rsidR="00C85693" w:rsidRPr="006B4FE8" w:rsidRDefault="00C85693" w:rsidP="4E76969E">
      <w:pPr>
        <w:spacing w:after="0" w:line="240" w:lineRule="auto"/>
        <w:ind w:right="-23"/>
        <w:rPr>
          <w:rFonts w:ascii="Arial" w:eastAsia="Arial" w:hAnsi="Arial" w:cs="Arial"/>
          <w:i/>
          <w:iCs/>
          <w:color w:val="808080" w:themeColor="text1" w:themeTint="7F"/>
          <w:lang w:val="it-IT"/>
        </w:rPr>
      </w:pPr>
      <w:r w:rsidRPr="006B4FE8">
        <w:rPr>
          <w:rFonts w:ascii="Arial" w:eastAsia="Arial" w:hAnsi="Arial" w:cs="Arial"/>
          <w:i/>
          <w:iCs/>
          <w:color w:val="808080" w:themeColor="text1" w:themeTint="7F"/>
          <w:lang w:val="it-IT"/>
        </w:rPr>
        <w:t>[</w:t>
      </w:r>
      <w:r w:rsidR="008C58EC" w:rsidRPr="006B4FE8">
        <w:rPr>
          <w:rFonts w:ascii="Arial" w:eastAsia="Arial" w:hAnsi="Arial" w:cs="Arial"/>
          <w:i/>
          <w:iCs/>
          <w:color w:val="808080" w:themeColor="text1" w:themeTint="7F"/>
          <w:lang w:val="it-IT"/>
        </w:rPr>
        <w:t>Enter d</w:t>
      </w:r>
      <w:r w:rsidRPr="006B4FE8">
        <w:rPr>
          <w:rFonts w:ascii="Arial" w:eastAsia="Arial" w:hAnsi="Arial" w:cs="Arial"/>
          <w:i/>
          <w:iCs/>
          <w:color w:val="808080" w:themeColor="text1" w:themeTint="7F"/>
          <w:lang w:val="it-IT"/>
        </w:rPr>
        <w:t>ata period]</w:t>
      </w:r>
    </w:p>
    <w:p w14:paraId="045152E5" w14:textId="77777777" w:rsidR="007804B9" w:rsidRPr="006B4FE8" w:rsidRDefault="007804B9" w:rsidP="007804B9">
      <w:pPr>
        <w:spacing w:after="0" w:line="240" w:lineRule="auto"/>
        <w:ind w:right="-23"/>
        <w:rPr>
          <w:rFonts w:ascii="Arial" w:eastAsia="Arial" w:hAnsi="Arial" w:cs="Arial"/>
          <w:color w:val="808080" w:themeColor="text1" w:themeTint="7F"/>
          <w:lang w:val="it-IT"/>
        </w:rPr>
      </w:pPr>
    </w:p>
    <w:p w14:paraId="3EE5DAF5" w14:textId="73DD6033" w:rsidR="007804B9" w:rsidRPr="006B4FE8" w:rsidRDefault="00D81720" w:rsidP="4E76969E">
      <w:pPr>
        <w:spacing w:after="0" w:line="240" w:lineRule="auto"/>
        <w:ind w:right="-23"/>
        <w:rPr>
          <w:rFonts w:ascii="Arial" w:eastAsia="Arial" w:hAnsi="Arial" w:cs="Arial"/>
          <w:color w:val="808080" w:themeColor="text1" w:themeTint="7F"/>
          <w:lang w:val="en-GB"/>
        </w:rPr>
      </w:pPr>
      <w:r w:rsidRPr="006B4FE8">
        <w:rPr>
          <w:rFonts w:ascii="Arial" w:eastAsia="Arial" w:hAnsi="Arial" w:cs="Arial"/>
          <w:color w:val="808080" w:themeColor="text1" w:themeTint="7F"/>
          <w:lang w:val="en-GB"/>
        </w:rPr>
        <w:t>Methodology applied</w:t>
      </w:r>
      <w:r w:rsidR="4E76969E" w:rsidRPr="006B4FE8">
        <w:rPr>
          <w:rFonts w:ascii="Arial" w:eastAsia="Arial" w:hAnsi="Arial" w:cs="Arial"/>
          <w:color w:val="808080" w:themeColor="text1" w:themeTint="7F"/>
          <w:lang w:val="en-GB"/>
        </w:rPr>
        <w:t>:</w:t>
      </w:r>
    </w:p>
    <w:p w14:paraId="28DE3031" w14:textId="54D3C4B2" w:rsidR="00F06618" w:rsidRPr="006B4FE8" w:rsidRDefault="4E76969E" w:rsidP="00AA6C81">
      <w:pPr>
        <w:spacing w:line="240" w:lineRule="auto"/>
        <w:ind w:right="-23"/>
        <w:rPr>
          <w:rFonts w:ascii="Arial" w:eastAsia="Arial" w:hAnsi="Arial" w:cs="Arial"/>
          <w:i/>
          <w:iCs/>
          <w:color w:val="808080" w:themeColor="text1" w:themeTint="7F"/>
          <w:lang w:val="en-GB"/>
        </w:rPr>
      </w:pPr>
      <w:r w:rsidRPr="006B4FE8">
        <w:rPr>
          <w:rFonts w:ascii="Arial" w:eastAsia="Arial" w:hAnsi="Arial" w:cs="Arial"/>
          <w:color w:val="808080" w:themeColor="text1" w:themeTint="7F"/>
          <w:lang w:val="en-GB"/>
        </w:rPr>
        <w:t>[</w:t>
      </w:r>
      <w:proofErr w:type="gramStart"/>
      <w:r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>E.g.</w:t>
      </w:r>
      <w:proofErr w:type="gramEnd"/>
      <w:r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 xml:space="preserve"> GHG Protocol Corporate Standard]</w:t>
      </w:r>
    </w:p>
    <w:p w14:paraId="05A6BBAA" w14:textId="68DC9C96" w:rsidR="00AA6C81" w:rsidRPr="006B4FE8" w:rsidRDefault="00AA6C81" w:rsidP="00AA6C81">
      <w:pPr>
        <w:spacing w:after="0" w:line="240" w:lineRule="auto"/>
        <w:ind w:right="-23"/>
        <w:rPr>
          <w:rFonts w:ascii="Arial" w:eastAsia="Arial" w:hAnsi="Arial" w:cs="Arial"/>
          <w:color w:val="808080" w:themeColor="text1" w:themeTint="7F"/>
          <w:lang w:val="en-GB"/>
        </w:rPr>
      </w:pPr>
      <w:r w:rsidRPr="006B4FE8">
        <w:rPr>
          <w:rFonts w:ascii="Arial" w:eastAsia="Arial" w:hAnsi="Arial" w:cs="Arial"/>
          <w:color w:val="808080" w:themeColor="text1" w:themeTint="7F"/>
          <w:lang w:val="en-GB"/>
        </w:rPr>
        <w:t>Version of The CarbonNeutral Protocol applied</w:t>
      </w:r>
      <w:r w:rsidR="00610B15">
        <w:rPr>
          <w:rFonts w:ascii="Arial" w:eastAsia="Arial" w:hAnsi="Arial" w:cs="Arial"/>
          <w:color w:val="808080" w:themeColor="text1" w:themeTint="7F"/>
          <w:lang w:val="en-GB"/>
        </w:rPr>
        <w:t>:</w:t>
      </w:r>
    </w:p>
    <w:p w14:paraId="33F9BC5B" w14:textId="1EA9092E" w:rsidR="00CE00C9" w:rsidRPr="006B4FE8" w:rsidRDefault="00AA6C81" w:rsidP="00037A38">
      <w:pPr>
        <w:spacing w:line="240" w:lineRule="auto"/>
        <w:ind w:right="-23"/>
        <w:rPr>
          <w:rFonts w:ascii="Arial" w:eastAsia="Arial" w:hAnsi="Arial" w:cs="Arial"/>
          <w:i/>
          <w:iCs/>
          <w:color w:val="808080" w:themeColor="text1" w:themeTint="7F"/>
          <w:lang w:val="en-GB"/>
        </w:rPr>
      </w:pPr>
      <w:r w:rsidRPr="006B4FE8">
        <w:rPr>
          <w:rFonts w:ascii="Arial" w:eastAsia="Arial" w:hAnsi="Arial" w:cs="Arial"/>
          <w:color w:val="808080" w:themeColor="text1" w:themeTint="7F"/>
          <w:lang w:val="en-GB"/>
        </w:rPr>
        <w:t>[</w:t>
      </w:r>
      <w:proofErr w:type="gramStart"/>
      <w:r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>E.g.</w:t>
      </w:r>
      <w:proofErr w:type="gramEnd"/>
      <w:r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 xml:space="preserve"> J</w:t>
      </w:r>
      <w:r w:rsidR="00220708"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>uly</w:t>
      </w:r>
      <w:r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 xml:space="preserve"> 202</w:t>
      </w:r>
      <w:r w:rsidR="00E168DE"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>3</w:t>
      </w:r>
      <w:r w:rsidRPr="006B4FE8">
        <w:rPr>
          <w:rFonts w:ascii="Arial" w:eastAsia="Arial" w:hAnsi="Arial" w:cs="Arial"/>
          <w:i/>
          <w:iCs/>
          <w:color w:val="808080" w:themeColor="text1" w:themeTint="7F"/>
          <w:lang w:val="en-GB"/>
        </w:rPr>
        <w:t>]</w:t>
      </w:r>
    </w:p>
    <w:p w14:paraId="0F88E635" w14:textId="77777777" w:rsidR="001C54DF" w:rsidRPr="007804B9" w:rsidRDefault="001C54DF" w:rsidP="00816D9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</w:p>
    <w:p w14:paraId="3ACFC60E" w14:textId="77777777" w:rsidR="00C23083" w:rsidRDefault="00C23083">
      <w:pPr>
        <w:rPr>
          <w:rFonts w:ascii="Arial" w:eastAsia="Calibri" w:hAnsi="Arial" w:cs="Arial"/>
          <w:b/>
          <w:bCs/>
          <w:color w:val="709C5B"/>
          <w:sz w:val="24"/>
          <w:szCs w:val="24"/>
          <w:lang w:val="en-GB"/>
        </w:rPr>
      </w:pPr>
      <w:r>
        <w:rPr>
          <w:rFonts w:ascii="Arial" w:eastAsia="Calibri" w:hAnsi="Arial" w:cs="Arial"/>
          <w:b/>
          <w:bCs/>
          <w:color w:val="709C5B"/>
          <w:sz w:val="24"/>
          <w:szCs w:val="24"/>
          <w:lang w:val="en-GB"/>
        </w:rPr>
        <w:br w:type="page"/>
      </w:r>
    </w:p>
    <w:p w14:paraId="11F43E32" w14:textId="4116C56E" w:rsidR="007804B9" w:rsidRDefault="005114DA" w:rsidP="007804B9">
      <w:pPr>
        <w:ind w:right="-23"/>
        <w:rPr>
          <w:rFonts w:ascii="Arial" w:eastAsia="Calibri" w:hAnsi="Arial" w:cs="Arial"/>
          <w:b/>
          <w:bCs/>
          <w:color w:val="709C5B"/>
          <w:sz w:val="24"/>
          <w:szCs w:val="24"/>
          <w:lang w:val="en-GB"/>
        </w:rPr>
      </w:pPr>
      <w:r>
        <w:rPr>
          <w:rFonts w:ascii="Arial" w:eastAsia="Calibri" w:hAnsi="Arial" w:cs="Arial"/>
          <w:b/>
          <w:bCs/>
          <w:color w:val="709C5B"/>
          <w:sz w:val="24"/>
          <w:szCs w:val="24"/>
          <w:lang w:val="en-GB"/>
        </w:rPr>
        <w:lastRenderedPageBreak/>
        <w:t xml:space="preserve">Confirmation of </w:t>
      </w:r>
      <w:r w:rsidR="007F2FDE">
        <w:rPr>
          <w:rFonts w:ascii="Arial" w:eastAsia="Calibri" w:hAnsi="Arial" w:cs="Arial"/>
          <w:b/>
          <w:bCs/>
          <w:color w:val="709C5B"/>
          <w:sz w:val="24"/>
          <w:szCs w:val="24"/>
          <w:lang w:val="en-GB"/>
        </w:rPr>
        <w:t>d</w:t>
      </w:r>
      <w:r w:rsidR="00A60486">
        <w:rPr>
          <w:rFonts w:ascii="Arial" w:eastAsia="Calibri" w:hAnsi="Arial" w:cs="Arial"/>
          <w:b/>
          <w:bCs/>
          <w:color w:val="709C5B"/>
          <w:sz w:val="24"/>
          <w:szCs w:val="24"/>
          <w:lang w:val="en-GB"/>
        </w:rPr>
        <w:t>isclosures</w:t>
      </w:r>
    </w:p>
    <w:p w14:paraId="7532FF75" w14:textId="219E72C3" w:rsidR="0034026A" w:rsidRPr="00867D15" w:rsidRDefault="0034026A" w:rsidP="004608E8">
      <w:pPr>
        <w:spacing w:after="120" w:line="360" w:lineRule="auto"/>
        <w:ind w:right="-29"/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</w:pPr>
      <w:r w:rsidRPr="00867D15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>Please mark each of the following</w:t>
      </w:r>
      <w:r w:rsidR="00977AA1" w:rsidRPr="00867D15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 with an ‘X’ </w:t>
      </w:r>
      <w:r w:rsidR="003305F4" w:rsidRPr="00867D15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or checkmark </w:t>
      </w:r>
      <w:r w:rsidR="00977AA1" w:rsidRPr="00867D15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>to confirm.</w:t>
      </w:r>
    </w:p>
    <w:p w14:paraId="673C2BD4" w14:textId="6D65CB3E" w:rsidR="00DD50FD" w:rsidRPr="00DB5818" w:rsidRDefault="00DD50FD" w:rsidP="004608E8">
      <w:pPr>
        <w:spacing w:after="120" w:line="360" w:lineRule="auto"/>
        <w:ind w:right="-29"/>
        <w:rPr>
          <w:rFonts w:ascii="Arial" w:eastAsia="Calibri" w:hAnsi="Arial" w:cs="Arial"/>
          <w:b/>
          <w:bCs/>
          <w:color w:val="7F7F7F" w:themeColor="text1" w:themeTint="80"/>
          <w:sz w:val="20"/>
          <w:szCs w:val="20"/>
          <w:lang w:val="en-GB"/>
        </w:rPr>
      </w:pPr>
      <w:r w:rsidRPr="00DB5818">
        <w:rPr>
          <w:rFonts w:ascii="Arial" w:eastAsia="Calibri" w:hAnsi="Arial" w:cs="Arial"/>
          <w:b/>
          <w:bCs/>
          <w:color w:val="7F7F7F" w:themeColor="text1" w:themeTint="80"/>
          <w:sz w:val="20"/>
          <w:szCs w:val="20"/>
          <w:lang w:val="en-GB"/>
        </w:rPr>
        <w:t>Required:</w:t>
      </w:r>
    </w:p>
    <w:p w14:paraId="7936290F" w14:textId="12D6DAC7" w:rsidR="00F46B8E" w:rsidRPr="00B430F9" w:rsidRDefault="005A6C43" w:rsidP="004608E8">
      <w:pPr>
        <w:pStyle w:val="ListParagraph"/>
        <w:numPr>
          <w:ilvl w:val="0"/>
          <w:numId w:val="3"/>
        </w:numPr>
        <w:spacing w:after="120" w:line="360" w:lineRule="auto"/>
        <w:ind w:right="-29"/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</w:pPr>
      <w:r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Completed and signed Scope 2 declaration where company </w:t>
      </w:r>
      <w:r w:rsidR="001B32B1"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>has sourced</w:t>
      </w:r>
      <w:r w:rsidR="00E62839"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 renewable electricity</w:t>
      </w:r>
      <w:r w:rsidR="00902DA5"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 via</w:t>
      </w:r>
      <w:r w:rsidR="00977AA1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 </w:t>
      </w:r>
      <w:r w:rsidR="00902DA5"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contractual instruments (RECs, I-RECs, utility programs, </w:t>
      </w:r>
      <w:proofErr w:type="gramStart"/>
      <w:r w:rsidR="00902DA5"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>etc..</w:t>
      </w:r>
      <w:proofErr w:type="gramEnd"/>
      <w:r w:rsidR="00902DA5"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>)</w:t>
      </w:r>
    </w:p>
    <w:p w14:paraId="66527757" w14:textId="2DC7091C" w:rsidR="00870786" w:rsidRPr="00B430F9" w:rsidRDefault="00870786" w:rsidP="004608E8">
      <w:pPr>
        <w:pStyle w:val="ListParagraph"/>
        <w:numPr>
          <w:ilvl w:val="0"/>
          <w:numId w:val="3"/>
        </w:numPr>
        <w:spacing w:after="120" w:line="360" w:lineRule="auto"/>
        <w:ind w:right="-29"/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</w:pPr>
      <w:r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Full list of any GHG emissions sources omitted, including reason for </w:t>
      </w:r>
      <w:proofErr w:type="gramStart"/>
      <w:r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>omission</w:t>
      </w:r>
      <w:proofErr w:type="gramEnd"/>
    </w:p>
    <w:p w14:paraId="54A723B7" w14:textId="588E7358" w:rsidR="00874910" w:rsidRPr="00B430F9" w:rsidRDefault="00473B1E" w:rsidP="004608E8">
      <w:pPr>
        <w:pStyle w:val="ListParagraph"/>
        <w:numPr>
          <w:ilvl w:val="0"/>
          <w:numId w:val="3"/>
        </w:numPr>
        <w:spacing w:after="120" w:line="360" w:lineRule="auto"/>
        <w:ind w:right="-29"/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</w:pPr>
      <w:r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Data report is attached to this </w:t>
      </w:r>
      <w:proofErr w:type="gramStart"/>
      <w:r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>attest</w:t>
      </w:r>
      <w:r w:rsidR="008E2E7C"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>ation</w:t>
      </w:r>
      <w:proofErr w:type="gramEnd"/>
    </w:p>
    <w:p w14:paraId="22B6F324" w14:textId="4FF2753F" w:rsidR="00C223BB" w:rsidRPr="00B430F9" w:rsidRDefault="00C223BB" w:rsidP="004608E8">
      <w:pPr>
        <w:pStyle w:val="ListParagraph"/>
        <w:numPr>
          <w:ilvl w:val="0"/>
          <w:numId w:val="3"/>
        </w:numPr>
        <w:spacing w:after="120" w:line="360" w:lineRule="auto"/>
        <w:ind w:right="-29"/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</w:pPr>
      <w:r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All emissions factors applied in the GHG footprint calculation are included in Table </w:t>
      </w:r>
      <w:r w:rsidR="006A34F1"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>2</w:t>
      </w:r>
    </w:p>
    <w:p w14:paraId="4F331C00" w14:textId="07D6E7B6" w:rsidR="00F00F5B" w:rsidRPr="00B430F9" w:rsidRDefault="00F00F5B" w:rsidP="004608E8">
      <w:pPr>
        <w:pStyle w:val="ListParagraph"/>
        <w:numPr>
          <w:ilvl w:val="0"/>
          <w:numId w:val="3"/>
        </w:numPr>
        <w:spacing w:after="120" w:line="360" w:lineRule="auto"/>
        <w:ind w:right="-29"/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</w:pPr>
      <w:r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All </w:t>
      </w:r>
      <w:r w:rsidR="008F03B7"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>significant estimates and assumptions</w:t>
      </w:r>
      <w:r w:rsidR="00EA3A8A"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 app</w:t>
      </w:r>
      <w:r w:rsidR="00856E75"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 xml:space="preserve">lied in the GHG footprint calculation are included in Table </w:t>
      </w:r>
      <w:r w:rsidR="006A34F1" w:rsidRPr="00B430F9">
        <w:rPr>
          <w:rFonts w:ascii="Arial" w:eastAsia="Calibri" w:hAnsi="Arial" w:cs="Arial"/>
          <w:color w:val="7F7F7F" w:themeColor="text1" w:themeTint="80"/>
          <w:sz w:val="20"/>
          <w:szCs w:val="20"/>
          <w:lang w:val="en-GB"/>
        </w:rPr>
        <w:t>3</w:t>
      </w:r>
      <w:r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>.</w:t>
      </w:r>
    </w:p>
    <w:p w14:paraId="6534C634" w14:textId="6DDD4E28" w:rsidR="00DD50FD" w:rsidRPr="00B430F9" w:rsidRDefault="00830253" w:rsidP="004608E8">
      <w:pPr>
        <w:pStyle w:val="ListParagraph"/>
        <w:numPr>
          <w:ilvl w:val="0"/>
          <w:numId w:val="3"/>
        </w:numPr>
        <w:spacing w:after="120" w:line="360" w:lineRule="auto"/>
        <w:ind w:right="-29"/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</w:pPr>
      <w:r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 xml:space="preserve">Emissions factors and significant estimates and assumptions in Tables </w:t>
      </w:r>
      <w:r w:rsidR="006A34F1"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>2</w:t>
      </w:r>
      <w:r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 xml:space="preserve"> and </w:t>
      </w:r>
      <w:r w:rsidR="006A34F1"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>3</w:t>
      </w:r>
      <w:r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 xml:space="preserve"> have been reviewed and approved by the </w:t>
      </w:r>
      <w:r w:rsidR="001C524F"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>company</w:t>
      </w:r>
      <w:r w:rsidR="0034430D"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 xml:space="preserve"> as reasonable and appropriate</w:t>
      </w:r>
      <w:r w:rsidR="00C3070F"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>.</w:t>
      </w:r>
    </w:p>
    <w:p w14:paraId="458DF046" w14:textId="5E52DEA6" w:rsidR="00DD50FD" w:rsidRPr="00DB5818" w:rsidRDefault="00DD50FD" w:rsidP="004608E8">
      <w:pPr>
        <w:spacing w:after="120" w:line="360" w:lineRule="auto"/>
        <w:ind w:right="-29"/>
        <w:rPr>
          <w:rFonts w:ascii="Arial" w:eastAsia="Arial" w:hAnsi="Arial" w:cs="Arial"/>
          <w:b/>
          <w:bCs/>
          <w:color w:val="7F7F7F" w:themeColor="text1" w:themeTint="80"/>
          <w:sz w:val="20"/>
          <w:szCs w:val="20"/>
          <w:lang w:val="en-GB"/>
        </w:rPr>
      </w:pPr>
      <w:r w:rsidRPr="00DB5818">
        <w:rPr>
          <w:rFonts w:ascii="Arial" w:eastAsia="Arial" w:hAnsi="Arial" w:cs="Arial"/>
          <w:b/>
          <w:bCs/>
          <w:color w:val="7F7F7F" w:themeColor="text1" w:themeTint="80"/>
          <w:sz w:val="20"/>
          <w:szCs w:val="20"/>
          <w:lang w:val="en-GB"/>
        </w:rPr>
        <w:t>Recommended:</w:t>
      </w:r>
    </w:p>
    <w:p w14:paraId="5ED9BCA7" w14:textId="0166411F" w:rsidR="00C3070F" w:rsidRPr="00B430F9" w:rsidRDefault="00F52CB2" w:rsidP="004608E8">
      <w:pPr>
        <w:pStyle w:val="ListParagraph"/>
        <w:numPr>
          <w:ilvl w:val="0"/>
          <w:numId w:val="3"/>
        </w:numPr>
        <w:spacing w:after="120" w:line="360" w:lineRule="auto"/>
        <w:ind w:right="-29"/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</w:pPr>
      <w:r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 xml:space="preserve">Report includes recommendations to improve the accuracy of </w:t>
      </w:r>
      <w:r w:rsidR="002A00FF"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>calculations</w:t>
      </w:r>
      <w:r w:rsidR="000B06DA"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 xml:space="preserve"> or methodology for future</w:t>
      </w:r>
      <w:r w:rsidR="00BF4CDE"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 xml:space="preserve"> </w:t>
      </w:r>
      <w:proofErr w:type="gramStart"/>
      <w:r w:rsidR="00BF4CDE"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>assessments</w:t>
      </w:r>
      <w:proofErr w:type="gramEnd"/>
      <w:r w:rsidR="000B06DA"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 xml:space="preserve"> </w:t>
      </w:r>
    </w:p>
    <w:p w14:paraId="79CD2C8D" w14:textId="77777777" w:rsidR="00F00F5B" w:rsidRPr="00F00F5B" w:rsidRDefault="00F00F5B" w:rsidP="00F00F5B">
      <w:pPr>
        <w:spacing w:after="0" w:line="240" w:lineRule="auto"/>
        <w:ind w:right="-23"/>
        <w:rPr>
          <w:rFonts w:ascii="Arial" w:eastAsia="Calibri" w:hAnsi="Arial" w:cs="Arial"/>
          <w:color w:val="709C5B"/>
          <w:sz w:val="20"/>
          <w:szCs w:val="20"/>
          <w:lang w:val="en-GB"/>
        </w:rPr>
      </w:pPr>
    </w:p>
    <w:p w14:paraId="5FC4E64A" w14:textId="77777777" w:rsidR="00952C6A" w:rsidRPr="0077025A" w:rsidRDefault="00952C6A" w:rsidP="00952C6A">
      <w:pPr>
        <w:spacing w:after="0" w:line="240" w:lineRule="auto"/>
        <w:ind w:right="-23"/>
        <w:rPr>
          <w:rFonts w:ascii="Arial" w:eastAsia="Calibri" w:hAnsi="Arial" w:cs="Arial"/>
          <w:b/>
          <w:bCs/>
          <w:color w:val="709C5B"/>
          <w:sz w:val="24"/>
          <w:szCs w:val="24"/>
          <w:lang w:val="en-GB"/>
        </w:rPr>
      </w:pPr>
    </w:p>
    <w:p w14:paraId="0D847763" w14:textId="77777777" w:rsidR="00C23083" w:rsidRDefault="00C23083">
      <w:pPr>
        <w:rPr>
          <w:rFonts w:ascii="Arial" w:eastAsia="Calibri" w:hAnsi="Arial" w:cs="Arial"/>
          <w:b/>
          <w:bCs/>
          <w:color w:val="709C5B"/>
          <w:sz w:val="24"/>
          <w:szCs w:val="24"/>
          <w:lang w:val="en-GB"/>
        </w:rPr>
      </w:pPr>
      <w:r>
        <w:rPr>
          <w:rFonts w:ascii="Arial" w:eastAsia="Calibri" w:hAnsi="Arial" w:cs="Arial"/>
          <w:b/>
          <w:bCs/>
          <w:color w:val="709C5B"/>
          <w:sz w:val="24"/>
          <w:szCs w:val="24"/>
          <w:lang w:val="en-GB"/>
        </w:rPr>
        <w:br w:type="page"/>
      </w:r>
    </w:p>
    <w:p w14:paraId="7102B0DF" w14:textId="2AD407E3" w:rsidR="00FA1486" w:rsidRDefault="4E76969E" w:rsidP="009B62AD">
      <w:pPr>
        <w:spacing w:after="0" w:line="240" w:lineRule="auto"/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</w:pPr>
      <w:r w:rsidRPr="4E76969E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lastRenderedPageBreak/>
        <w:t>Table</w:t>
      </w:r>
      <w:r w:rsidR="006A34F1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 xml:space="preserve"> 1 - R</w:t>
      </w:r>
      <w:r w:rsidRPr="4E76969E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>esults for CarbonNeutral</w:t>
      </w:r>
      <w:r w:rsidRPr="4E76969E">
        <w:rPr>
          <w:rFonts w:ascii="Arial" w:eastAsia="Arial" w:hAnsi="Arial" w:cs="Arial"/>
          <w:b/>
          <w:bCs/>
          <w:color w:val="709C5B"/>
          <w:sz w:val="24"/>
          <w:szCs w:val="24"/>
          <w:vertAlign w:val="superscript"/>
          <w:lang w:val="en-GB"/>
        </w:rPr>
        <w:t>®</w:t>
      </w:r>
      <w:r w:rsidRPr="4E76969E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 xml:space="preserve"> </w:t>
      </w:r>
      <w:r w:rsidR="000617F6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>business travel</w:t>
      </w:r>
      <w:r w:rsidR="004F6831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 xml:space="preserve"> </w:t>
      </w:r>
      <w:r w:rsidR="001C54DF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>c</w:t>
      </w:r>
      <w:r w:rsidRPr="4E76969E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>ertification</w:t>
      </w:r>
    </w:p>
    <w:p w14:paraId="04470AF5" w14:textId="77777777" w:rsidR="0097513A" w:rsidRDefault="0097513A" w:rsidP="009B62AD">
      <w:pPr>
        <w:spacing w:after="0" w:line="240" w:lineRule="auto"/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</w:pPr>
    </w:p>
    <w:p w14:paraId="15EEFCBF" w14:textId="24BCEFCC" w:rsidR="0097513A" w:rsidRDefault="0097513A" w:rsidP="009B62AD">
      <w:pPr>
        <w:spacing w:after="0" w:line="240" w:lineRule="auto"/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</w:pPr>
      <w:r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>Results are separated by emissions source category in accordance with The CarbonNeutral Protocol.</w:t>
      </w:r>
    </w:p>
    <w:p w14:paraId="13539CFE" w14:textId="77777777" w:rsidR="00220708" w:rsidRDefault="00220708" w:rsidP="009B62AD">
      <w:pPr>
        <w:spacing w:after="0" w:line="240" w:lineRule="auto"/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</w:pPr>
    </w:p>
    <w:tbl>
      <w:tblPr>
        <w:tblW w:w="8545" w:type="dxa"/>
        <w:jc w:val="center"/>
        <w:tblBorders>
          <w:top w:val="single" w:sz="4" w:space="0" w:color="F8F8F8"/>
          <w:left w:val="single" w:sz="4" w:space="0" w:color="F8F8F8"/>
          <w:bottom w:val="single" w:sz="4" w:space="0" w:color="F8F8F8"/>
          <w:right w:val="single" w:sz="4" w:space="0" w:color="F8F8F8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8"/>
        <w:gridCol w:w="1497"/>
        <w:gridCol w:w="1440"/>
        <w:gridCol w:w="1170"/>
      </w:tblGrid>
      <w:tr w:rsidR="000617F6" w14:paraId="01D82954" w14:textId="77777777" w:rsidTr="00D972F3">
        <w:trPr>
          <w:trHeight w:hRule="exact" w:val="1072"/>
          <w:jc w:val="center"/>
        </w:trPr>
        <w:tc>
          <w:tcPr>
            <w:tcW w:w="4438" w:type="dxa"/>
            <w:shd w:val="clear" w:color="auto" w:fill="32A95F"/>
          </w:tcPr>
          <w:p w14:paraId="7A0BDE23" w14:textId="77777777" w:rsidR="000617F6" w:rsidRPr="000617F6" w:rsidRDefault="000617F6" w:rsidP="000617F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A0B4EE" w14:textId="15DDD39D" w:rsidR="000617F6" w:rsidRPr="000617F6" w:rsidRDefault="000617F6" w:rsidP="000617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7F6">
              <w:rPr>
                <w:rFonts w:ascii="Arial" w:hAnsi="Arial" w:cs="Arial"/>
                <w:b/>
                <w:bCs/>
                <w:sz w:val="18"/>
                <w:szCs w:val="18"/>
              </w:rPr>
              <w:t>Emissions source category</w:t>
            </w:r>
          </w:p>
        </w:tc>
        <w:tc>
          <w:tcPr>
            <w:tcW w:w="1497" w:type="dxa"/>
            <w:shd w:val="clear" w:color="auto" w:fill="32A95F"/>
          </w:tcPr>
          <w:p w14:paraId="45B1E749" w14:textId="77777777" w:rsidR="000617F6" w:rsidRPr="000617F6" w:rsidRDefault="000617F6" w:rsidP="000617F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49DCFD" w14:textId="27781B09" w:rsidR="000617F6" w:rsidRPr="000617F6" w:rsidRDefault="000617F6" w:rsidP="000617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7F6">
              <w:rPr>
                <w:rFonts w:ascii="Arial" w:hAnsi="Arial" w:cs="Arial"/>
                <w:b/>
                <w:bCs/>
                <w:sz w:val="18"/>
                <w:szCs w:val="18"/>
              </w:rPr>
              <w:t>Required or Recommended</w:t>
            </w:r>
          </w:p>
        </w:tc>
        <w:tc>
          <w:tcPr>
            <w:tcW w:w="1440" w:type="dxa"/>
            <w:shd w:val="clear" w:color="auto" w:fill="32A95F"/>
          </w:tcPr>
          <w:p w14:paraId="6DC2B75C" w14:textId="77777777" w:rsidR="000617F6" w:rsidRPr="000617F6" w:rsidRDefault="000617F6" w:rsidP="000617F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AF972D" w14:textId="55D52A40" w:rsidR="000617F6" w:rsidRPr="000617F6" w:rsidRDefault="000617F6" w:rsidP="000617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7F6">
              <w:rPr>
                <w:rFonts w:ascii="Arial" w:hAnsi="Arial" w:cs="Arial"/>
                <w:b/>
                <w:bCs/>
                <w:sz w:val="18"/>
                <w:szCs w:val="18"/>
              </w:rPr>
              <w:t>Included in Assessment (Yes/No/N.A.)</w:t>
            </w:r>
          </w:p>
        </w:tc>
        <w:tc>
          <w:tcPr>
            <w:tcW w:w="1170" w:type="dxa"/>
            <w:shd w:val="clear" w:color="auto" w:fill="32A95F"/>
          </w:tcPr>
          <w:p w14:paraId="3953417A" w14:textId="77777777" w:rsidR="000617F6" w:rsidRPr="000617F6" w:rsidRDefault="000617F6" w:rsidP="000617F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4754D6" w14:textId="2EC0E663" w:rsidR="000617F6" w:rsidRPr="000617F6" w:rsidRDefault="000617F6" w:rsidP="000617F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7F6">
              <w:rPr>
                <w:rFonts w:ascii="Arial" w:hAnsi="Arial" w:cs="Arial"/>
                <w:b/>
                <w:bCs/>
                <w:sz w:val="18"/>
                <w:szCs w:val="18"/>
              </w:rPr>
              <w:t>tCO</w:t>
            </w:r>
            <w:r w:rsidRPr="000617F6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2</w:t>
            </w:r>
            <w:r w:rsidRPr="000617F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0617F6" w14:paraId="5A975BF2" w14:textId="77777777" w:rsidTr="00D972F3">
        <w:trPr>
          <w:trHeight w:hRule="exact" w:val="840"/>
          <w:jc w:val="center"/>
        </w:trPr>
        <w:tc>
          <w:tcPr>
            <w:tcW w:w="4438" w:type="dxa"/>
            <w:shd w:val="clear" w:color="auto" w:fill="D5E6D6"/>
          </w:tcPr>
          <w:p w14:paraId="5CB632A9" w14:textId="6C9E6546" w:rsidR="000617F6" w:rsidRPr="000617F6" w:rsidRDefault="000617F6" w:rsidP="00E9401D">
            <w:pPr>
              <w:pStyle w:val="TableParagraph"/>
              <w:spacing w:before="190" w:line="280" w:lineRule="auto"/>
              <w:ind w:left="154" w:right="881"/>
              <w:rPr>
                <w:rFonts w:ascii="Arial" w:hAnsi="Arial" w:cs="Arial"/>
                <w:sz w:val="18"/>
                <w:szCs w:val="18"/>
              </w:rPr>
            </w:pPr>
            <w:r w:rsidRPr="000617F6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All</w:t>
            </w:r>
            <w:r w:rsidRPr="000617F6">
              <w:rPr>
                <w:rFonts w:ascii="Arial" w:hAnsi="Arial" w:cs="Arial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direct</w:t>
            </w:r>
            <w:r w:rsidRPr="000617F6">
              <w:rPr>
                <w:rFonts w:ascii="Arial" w:hAnsi="Arial" w:cs="Arial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emissions</w:t>
            </w:r>
            <w:r w:rsidRPr="000617F6">
              <w:rPr>
                <w:rFonts w:ascii="Arial" w:hAnsi="Arial" w:cs="Arial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from</w:t>
            </w:r>
            <w:r w:rsidRPr="000617F6">
              <w:rPr>
                <w:rFonts w:ascii="Arial" w:hAnsi="Arial" w:cs="Arial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on-site</w:t>
            </w:r>
            <w:r w:rsidRPr="000617F6">
              <w:rPr>
                <w:rFonts w:ascii="Arial" w:hAnsi="Arial" w:cs="Arial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sources </w:t>
            </w:r>
            <w:r w:rsidRPr="000617F6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used to deliver the activity</w:t>
            </w:r>
          </w:p>
        </w:tc>
        <w:tc>
          <w:tcPr>
            <w:tcW w:w="1497" w:type="dxa"/>
            <w:shd w:val="clear" w:color="auto" w:fill="E6E7E8"/>
          </w:tcPr>
          <w:p w14:paraId="54C2719C" w14:textId="77777777" w:rsidR="000617F6" w:rsidRPr="000617F6" w:rsidRDefault="000617F6" w:rsidP="00E9401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8D53F3" w14:textId="2F999D20" w:rsidR="000617F6" w:rsidRPr="000617F6" w:rsidRDefault="00E9401D" w:rsidP="00E9401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1440" w:type="dxa"/>
            <w:shd w:val="clear" w:color="auto" w:fill="E6E7E8"/>
          </w:tcPr>
          <w:p w14:paraId="42DA68CB" w14:textId="77777777" w:rsidR="000617F6" w:rsidRPr="000617F6" w:rsidRDefault="000617F6" w:rsidP="00A52824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4FF31394" w14:textId="4B01CEE3" w:rsidR="000617F6" w:rsidRPr="000617F6" w:rsidRDefault="000617F6" w:rsidP="00A52824">
            <w:pPr>
              <w:pStyle w:val="TableParagraph"/>
              <w:ind w:left="1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14:paraId="3B42FAD2" w14:textId="77777777" w:rsidR="000617F6" w:rsidRPr="000617F6" w:rsidRDefault="000617F6" w:rsidP="00A528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7F6" w14:paraId="3F230339" w14:textId="77777777" w:rsidTr="00D972F3">
        <w:trPr>
          <w:trHeight w:hRule="exact" w:val="840"/>
          <w:jc w:val="center"/>
        </w:trPr>
        <w:tc>
          <w:tcPr>
            <w:tcW w:w="4438" w:type="dxa"/>
            <w:shd w:val="clear" w:color="auto" w:fill="D5E6D6"/>
          </w:tcPr>
          <w:p w14:paraId="7BAF3A9D" w14:textId="13A02605" w:rsidR="000617F6" w:rsidRPr="000617F6" w:rsidRDefault="000617F6" w:rsidP="00E9401D">
            <w:pPr>
              <w:pStyle w:val="TableParagraph"/>
              <w:spacing w:before="190" w:line="280" w:lineRule="auto"/>
              <w:ind w:left="154" w:right="878"/>
              <w:rPr>
                <w:rFonts w:ascii="Arial" w:hAnsi="Arial" w:cs="Arial"/>
                <w:sz w:val="18"/>
                <w:szCs w:val="18"/>
              </w:rPr>
            </w:pPr>
            <w:r w:rsidRPr="000617F6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All</w:t>
            </w:r>
            <w:r w:rsidRPr="000617F6">
              <w:rPr>
                <w:rFonts w:ascii="Arial" w:hAnsi="Arial" w:cs="Arial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direct</w:t>
            </w:r>
            <w:r w:rsidRPr="000617F6">
              <w:rPr>
                <w:rFonts w:ascii="Arial" w:hAnsi="Arial" w:cs="Arial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emissions</w:t>
            </w:r>
            <w:r w:rsidRPr="000617F6">
              <w:rPr>
                <w:rFonts w:ascii="Arial" w:hAnsi="Arial" w:cs="Arial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from</w:t>
            </w:r>
            <w:r w:rsidRPr="000617F6">
              <w:rPr>
                <w:rFonts w:ascii="Arial" w:hAnsi="Arial" w:cs="Arial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mobile</w:t>
            </w:r>
            <w:r w:rsidRPr="000617F6">
              <w:rPr>
                <w:rFonts w:ascii="Arial" w:hAnsi="Arial" w:cs="Arial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sources </w:t>
            </w:r>
            <w:r w:rsidRPr="000617F6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used to deliver the activity</w:t>
            </w:r>
          </w:p>
        </w:tc>
        <w:tc>
          <w:tcPr>
            <w:tcW w:w="1497" w:type="dxa"/>
            <w:shd w:val="clear" w:color="auto" w:fill="E6E7E8"/>
          </w:tcPr>
          <w:p w14:paraId="0C6881DD" w14:textId="77777777" w:rsidR="000617F6" w:rsidRPr="000617F6" w:rsidRDefault="000617F6" w:rsidP="00A52824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204AB342" w14:textId="1A61D467" w:rsidR="000617F6" w:rsidRPr="00E9401D" w:rsidRDefault="00E9401D" w:rsidP="00A5282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01D">
              <w:rPr>
                <w:rFonts w:ascii="Arial" w:hAnsi="Arial" w:cs="Arial"/>
                <w:sz w:val="18"/>
                <w:szCs w:val="18"/>
              </w:rPr>
              <w:t>Required</w:t>
            </w:r>
          </w:p>
        </w:tc>
        <w:tc>
          <w:tcPr>
            <w:tcW w:w="1440" w:type="dxa"/>
            <w:shd w:val="clear" w:color="auto" w:fill="E6E7E8"/>
          </w:tcPr>
          <w:p w14:paraId="6CCBB8C0" w14:textId="77777777" w:rsidR="000617F6" w:rsidRPr="000617F6" w:rsidRDefault="000617F6" w:rsidP="00A52824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5E7B8C6B" w14:textId="1F6AC970" w:rsidR="000617F6" w:rsidRPr="000617F6" w:rsidRDefault="000617F6" w:rsidP="00A52824">
            <w:pPr>
              <w:pStyle w:val="TableParagraph"/>
              <w:ind w:left="1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14:paraId="44C6C9A6" w14:textId="77777777" w:rsidR="000617F6" w:rsidRPr="000617F6" w:rsidRDefault="000617F6" w:rsidP="00A52824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1932CAE9" w14:textId="4D7C5948" w:rsidR="000617F6" w:rsidRPr="000617F6" w:rsidRDefault="000617F6" w:rsidP="00A52824">
            <w:pPr>
              <w:pStyle w:val="TableParagraph"/>
              <w:ind w:left="1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7F6" w14:paraId="3A71AF83" w14:textId="77777777" w:rsidTr="00D972F3">
        <w:trPr>
          <w:trHeight w:hRule="exact" w:val="1200"/>
          <w:jc w:val="center"/>
        </w:trPr>
        <w:tc>
          <w:tcPr>
            <w:tcW w:w="4438" w:type="dxa"/>
            <w:shd w:val="clear" w:color="auto" w:fill="D5E6D6"/>
          </w:tcPr>
          <w:p w14:paraId="3D3F6897" w14:textId="77777777" w:rsidR="000617F6" w:rsidRPr="000617F6" w:rsidRDefault="000617F6" w:rsidP="00E9401D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449C3C40" w14:textId="77777777" w:rsidR="000617F6" w:rsidRPr="000617F6" w:rsidRDefault="000617F6" w:rsidP="00E9401D">
            <w:pPr>
              <w:pStyle w:val="TableParagraph"/>
              <w:spacing w:line="280" w:lineRule="auto"/>
              <w:ind w:left="154"/>
              <w:rPr>
                <w:rFonts w:ascii="Arial" w:hAnsi="Arial" w:cs="Arial"/>
                <w:sz w:val="18"/>
                <w:szCs w:val="18"/>
              </w:rPr>
            </w:pPr>
            <w:r w:rsidRPr="000617F6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Emissions from the consumption of purchased </w:t>
            </w: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 xml:space="preserve">electricity (including transmission and distribution) </w:t>
            </w:r>
            <w:r w:rsidRPr="000617F6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and/or</w:t>
            </w:r>
            <w:r w:rsidRPr="000617F6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steam</w:t>
            </w:r>
            <w:r w:rsidRPr="000617F6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used</w:t>
            </w:r>
            <w:r w:rsidRPr="000617F6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in</w:t>
            </w:r>
            <w:r w:rsidRPr="000617F6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the</w:t>
            </w:r>
            <w:r w:rsidRPr="000617F6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delivery</w:t>
            </w:r>
            <w:r w:rsidRPr="000617F6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of</w:t>
            </w:r>
            <w:r w:rsidRPr="000617F6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the</w:t>
            </w:r>
            <w:r w:rsidRPr="000617F6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activity</w:t>
            </w:r>
          </w:p>
        </w:tc>
        <w:tc>
          <w:tcPr>
            <w:tcW w:w="1497" w:type="dxa"/>
            <w:shd w:val="clear" w:color="auto" w:fill="E6E7E8"/>
          </w:tcPr>
          <w:p w14:paraId="38C04375" w14:textId="77777777" w:rsidR="000617F6" w:rsidRPr="000617F6" w:rsidRDefault="000617F6" w:rsidP="00A528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2E8C209" w14:textId="77777777" w:rsidR="000617F6" w:rsidRPr="000617F6" w:rsidRDefault="000617F6" w:rsidP="00A52824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7668A7A3" w14:textId="3E7928D8" w:rsidR="000617F6" w:rsidRPr="000617F6" w:rsidRDefault="00E9401D" w:rsidP="00A5282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01D">
              <w:rPr>
                <w:rFonts w:ascii="Arial" w:hAnsi="Arial" w:cs="Arial"/>
                <w:sz w:val="18"/>
                <w:szCs w:val="18"/>
              </w:rPr>
              <w:t>Required</w:t>
            </w:r>
          </w:p>
        </w:tc>
        <w:tc>
          <w:tcPr>
            <w:tcW w:w="1440" w:type="dxa"/>
            <w:shd w:val="clear" w:color="auto" w:fill="E6E7E8"/>
          </w:tcPr>
          <w:p w14:paraId="27F40649" w14:textId="77777777" w:rsidR="000617F6" w:rsidRPr="000617F6" w:rsidRDefault="000617F6" w:rsidP="00A528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7A1F1EA" w14:textId="77777777" w:rsidR="000617F6" w:rsidRPr="000617F6" w:rsidRDefault="000617F6" w:rsidP="00A52824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7ACA7E36" w14:textId="5EBE8189" w:rsidR="000617F6" w:rsidRPr="000617F6" w:rsidRDefault="000617F6" w:rsidP="00A52824">
            <w:pPr>
              <w:pStyle w:val="TableParagraph"/>
              <w:ind w:left="1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14:paraId="4558E683" w14:textId="77777777" w:rsidR="000617F6" w:rsidRPr="000617F6" w:rsidRDefault="000617F6" w:rsidP="00A528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E900408" w14:textId="77777777" w:rsidR="000617F6" w:rsidRPr="000617F6" w:rsidRDefault="000617F6" w:rsidP="00A52824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75F79BF1" w14:textId="367A0A4E" w:rsidR="000617F6" w:rsidRPr="000617F6" w:rsidRDefault="000617F6" w:rsidP="00A52824">
            <w:pPr>
              <w:pStyle w:val="TableParagraph"/>
              <w:ind w:left="1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7F6" w14:paraId="46EAF0B8" w14:textId="77777777" w:rsidTr="00D972F3">
        <w:trPr>
          <w:trHeight w:hRule="exact" w:val="1200"/>
          <w:jc w:val="center"/>
        </w:trPr>
        <w:tc>
          <w:tcPr>
            <w:tcW w:w="4438" w:type="dxa"/>
            <w:shd w:val="clear" w:color="auto" w:fill="D5E6D6"/>
          </w:tcPr>
          <w:p w14:paraId="3667031E" w14:textId="77777777" w:rsidR="000617F6" w:rsidRPr="000617F6" w:rsidRDefault="000617F6" w:rsidP="00E9401D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28EF572A" w14:textId="77777777" w:rsidR="000617F6" w:rsidRPr="000617F6" w:rsidRDefault="000617F6" w:rsidP="00E9401D">
            <w:pPr>
              <w:pStyle w:val="TableParagraph"/>
              <w:spacing w:line="280" w:lineRule="auto"/>
              <w:ind w:left="154" w:right="881"/>
              <w:rPr>
                <w:rFonts w:ascii="Arial" w:hAnsi="Arial" w:cs="Arial"/>
                <w:sz w:val="18"/>
                <w:szCs w:val="18"/>
              </w:rPr>
            </w:pP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 xml:space="preserve">Travel of employees/ contractors - by air, public transport, rented/leased </w:t>
            </w:r>
            <w:proofErr w:type="gramStart"/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>vehicle</w:t>
            </w:r>
            <w:proofErr w:type="gramEnd"/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 xml:space="preserve"> and taxi</w:t>
            </w:r>
            <w:r w:rsidRPr="000617F6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>-</w:t>
            </w:r>
            <w:r w:rsidRPr="000617F6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>involved</w:t>
            </w:r>
            <w:r w:rsidRPr="000617F6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>in</w:t>
            </w:r>
            <w:r w:rsidRPr="000617F6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 w:rsidRPr="000617F6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>delivery</w:t>
            </w:r>
            <w:r w:rsidRPr="000617F6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>of</w:t>
            </w:r>
            <w:r w:rsidRPr="000617F6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 w:rsidRPr="000617F6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>activity</w:t>
            </w:r>
          </w:p>
        </w:tc>
        <w:tc>
          <w:tcPr>
            <w:tcW w:w="1497" w:type="dxa"/>
            <w:shd w:val="clear" w:color="auto" w:fill="E6E7E8"/>
          </w:tcPr>
          <w:p w14:paraId="00EFA1C1" w14:textId="77777777" w:rsidR="000617F6" w:rsidRPr="000617F6" w:rsidRDefault="000617F6" w:rsidP="00E9401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1D2523" w14:textId="77777777" w:rsidR="000617F6" w:rsidRPr="000617F6" w:rsidRDefault="000617F6" w:rsidP="00E9401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264FC8" w14:textId="7BF182CF" w:rsidR="000617F6" w:rsidRPr="000617F6" w:rsidRDefault="00E9401D" w:rsidP="00E9401D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N.A.</w:t>
            </w:r>
          </w:p>
          <w:p w14:paraId="71CFAD76" w14:textId="68FAAD72" w:rsidR="000617F6" w:rsidRPr="000617F6" w:rsidRDefault="000617F6" w:rsidP="00E9401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6E7E8"/>
          </w:tcPr>
          <w:p w14:paraId="473E87EB" w14:textId="77777777" w:rsidR="000617F6" w:rsidRPr="000617F6" w:rsidRDefault="000617F6" w:rsidP="00A528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14:paraId="44F12C8B" w14:textId="77777777" w:rsidR="000617F6" w:rsidRPr="000617F6" w:rsidRDefault="000617F6" w:rsidP="00A528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7F6" w14:paraId="1A7CAD79" w14:textId="77777777" w:rsidTr="00D972F3">
        <w:trPr>
          <w:trHeight w:hRule="exact" w:val="1200"/>
          <w:jc w:val="center"/>
        </w:trPr>
        <w:tc>
          <w:tcPr>
            <w:tcW w:w="4438" w:type="dxa"/>
            <w:shd w:val="clear" w:color="auto" w:fill="D5E6D6"/>
          </w:tcPr>
          <w:p w14:paraId="3E219EDB" w14:textId="77777777" w:rsidR="000617F6" w:rsidRPr="000617F6" w:rsidRDefault="000617F6" w:rsidP="00E9401D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2AD8137F" w14:textId="77777777" w:rsidR="000617F6" w:rsidRPr="000617F6" w:rsidRDefault="000617F6" w:rsidP="00E9401D">
            <w:pPr>
              <w:pStyle w:val="TableParagraph"/>
              <w:spacing w:line="280" w:lineRule="auto"/>
              <w:ind w:left="154" w:right="839"/>
              <w:rPr>
                <w:rFonts w:ascii="Arial" w:hAnsi="Arial" w:cs="Arial"/>
                <w:sz w:val="18"/>
                <w:szCs w:val="18"/>
              </w:rPr>
            </w:pP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>Travel</w:t>
            </w:r>
            <w:r w:rsidRPr="000617F6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>of</w:t>
            </w:r>
            <w:r w:rsidRPr="000617F6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>individuals</w:t>
            </w:r>
            <w:r w:rsidRPr="000617F6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>to</w:t>
            </w:r>
            <w:r w:rsidRPr="000617F6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>and</w:t>
            </w:r>
            <w:r w:rsidRPr="000617F6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>from</w:t>
            </w:r>
            <w:r w:rsidRPr="000617F6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 w:rsidRPr="000617F6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>activity</w:t>
            </w:r>
            <w:r w:rsidRPr="000617F6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>- by</w:t>
            </w:r>
            <w:r w:rsidRPr="000617F6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>air,</w:t>
            </w:r>
            <w:r w:rsidRPr="000617F6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>public</w:t>
            </w:r>
            <w:r w:rsidRPr="000617F6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>transport,</w:t>
            </w:r>
            <w:r w:rsidRPr="000617F6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>rented/leased</w:t>
            </w:r>
            <w:r w:rsidRPr="000617F6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 xml:space="preserve">vehicle </w:t>
            </w:r>
            <w:r w:rsidRPr="000617F6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and taxi, and hotel accommodation</w:t>
            </w:r>
          </w:p>
        </w:tc>
        <w:tc>
          <w:tcPr>
            <w:tcW w:w="1497" w:type="dxa"/>
            <w:shd w:val="clear" w:color="auto" w:fill="E6E7E8"/>
          </w:tcPr>
          <w:p w14:paraId="28AF4738" w14:textId="77777777" w:rsidR="00E9401D" w:rsidRDefault="00E9401D" w:rsidP="00E9401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70C41B" w14:textId="2BD86BE0" w:rsidR="000617F6" w:rsidRPr="000617F6" w:rsidRDefault="00E9401D" w:rsidP="00E9401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1440" w:type="dxa"/>
            <w:shd w:val="clear" w:color="auto" w:fill="E6E7E8"/>
          </w:tcPr>
          <w:p w14:paraId="072018E7" w14:textId="77777777" w:rsidR="000617F6" w:rsidRPr="000617F6" w:rsidRDefault="000617F6" w:rsidP="00A528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14:paraId="75680844" w14:textId="77777777" w:rsidR="000617F6" w:rsidRPr="000617F6" w:rsidRDefault="000617F6" w:rsidP="00A528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7F6" w14:paraId="33B820A0" w14:textId="77777777" w:rsidTr="00D972F3">
        <w:trPr>
          <w:trHeight w:hRule="exact" w:val="840"/>
          <w:jc w:val="center"/>
        </w:trPr>
        <w:tc>
          <w:tcPr>
            <w:tcW w:w="4438" w:type="dxa"/>
            <w:shd w:val="clear" w:color="auto" w:fill="D5E6D6"/>
          </w:tcPr>
          <w:p w14:paraId="3C17BD59" w14:textId="77777777" w:rsidR="000617F6" w:rsidRPr="000617F6" w:rsidRDefault="000617F6" w:rsidP="00E9401D">
            <w:pPr>
              <w:pStyle w:val="TableParagraph"/>
              <w:spacing w:before="190" w:line="280" w:lineRule="auto"/>
              <w:ind w:left="154" w:right="1157"/>
              <w:rPr>
                <w:rFonts w:ascii="Arial" w:hAnsi="Arial" w:cs="Arial"/>
                <w:sz w:val="18"/>
                <w:szCs w:val="18"/>
              </w:rPr>
            </w:pPr>
            <w:r w:rsidRPr="000617F6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Emissions</w:t>
            </w:r>
            <w:r w:rsidRPr="000617F6">
              <w:rPr>
                <w:rFonts w:ascii="Arial" w:hAnsi="Arial" w:cs="Arial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from</w:t>
            </w:r>
            <w:r w:rsidRPr="000617F6">
              <w:rPr>
                <w:rFonts w:ascii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hotel</w:t>
            </w:r>
            <w:r w:rsidRPr="000617F6">
              <w:rPr>
                <w:rFonts w:ascii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accommodation </w:t>
            </w:r>
            <w:r w:rsidRPr="000617F6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due to business travel</w:t>
            </w:r>
          </w:p>
        </w:tc>
        <w:tc>
          <w:tcPr>
            <w:tcW w:w="1497" w:type="dxa"/>
            <w:shd w:val="clear" w:color="auto" w:fill="E6E7E8"/>
          </w:tcPr>
          <w:p w14:paraId="52AC5B88" w14:textId="77777777" w:rsidR="00E9401D" w:rsidRDefault="00E9401D" w:rsidP="00E9401D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C7C743" w14:textId="39405735" w:rsidR="000617F6" w:rsidRPr="00E9401D" w:rsidRDefault="00E9401D" w:rsidP="00E9401D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01D">
              <w:rPr>
                <w:rFonts w:ascii="Arial" w:hAnsi="Arial" w:cs="Arial"/>
                <w:sz w:val="18"/>
                <w:szCs w:val="18"/>
              </w:rPr>
              <w:t>Required</w:t>
            </w:r>
          </w:p>
        </w:tc>
        <w:tc>
          <w:tcPr>
            <w:tcW w:w="1440" w:type="dxa"/>
            <w:shd w:val="clear" w:color="auto" w:fill="E6E7E8"/>
          </w:tcPr>
          <w:p w14:paraId="0C343D92" w14:textId="77777777" w:rsidR="000617F6" w:rsidRPr="000617F6" w:rsidRDefault="000617F6" w:rsidP="00A528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14:paraId="4B2AB0A0" w14:textId="77777777" w:rsidR="000617F6" w:rsidRPr="000617F6" w:rsidRDefault="000617F6" w:rsidP="00A528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7F6" w14:paraId="6C9693AA" w14:textId="77777777" w:rsidTr="00D972F3">
        <w:trPr>
          <w:trHeight w:hRule="exact" w:val="600"/>
          <w:jc w:val="center"/>
        </w:trPr>
        <w:tc>
          <w:tcPr>
            <w:tcW w:w="4438" w:type="dxa"/>
            <w:shd w:val="clear" w:color="auto" w:fill="D5E6D6"/>
          </w:tcPr>
          <w:p w14:paraId="39C878C3" w14:textId="01DF3D66" w:rsidR="000617F6" w:rsidRPr="000617F6" w:rsidRDefault="000617F6" w:rsidP="00E9401D">
            <w:pPr>
              <w:pStyle w:val="TableParagraph"/>
              <w:spacing w:before="190"/>
              <w:ind w:left="154"/>
              <w:rPr>
                <w:rFonts w:ascii="Arial" w:hAnsi="Arial" w:cs="Arial"/>
                <w:sz w:val="18"/>
                <w:szCs w:val="18"/>
              </w:rPr>
            </w:pP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>Waste</w:t>
            </w:r>
            <w:r w:rsidRPr="000617F6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disposal</w:t>
            </w:r>
          </w:p>
        </w:tc>
        <w:tc>
          <w:tcPr>
            <w:tcW w:w="1497" w:type="dxa"/>
            <w:shd w:val="clear" w:color="auto" w:fill="E6E7E8"/>
          </w:tcPr>
          <w:p w14:paraId="5ACD9420" w14:textId="77777777" w:rsidR="000617F6" w:rsidRPr="000617F6" w:rsidRDefault="000617F6" w:rsidP="00A52824">
            <w:pPr>
              <w:pStyle w:val="TableParagraph"/>
              <w:spacing w:before="13"/>
              <w:rPr>
                <w:rFonts w:ascii="Arial" w:hAnsi="Arial" w:cs="Arial"/>
                <w:sz w:val="18"/>
                <w:szCs w:val="18"/>
              </w:rPr>
            </w:pPr>
          </w:p>
          <w:p w14:paraId="1BB86DD0" w14:textId="1AB6CF1B" w:rsidR="000617F6" w:rsidRPr="000617F6" w:rsidRDefault="00E9401D" w:rsidP="00A5282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1440" w:type="dxa"/>
            <w:shd w:val="clear" w:color="auto" w:fill="E6E7E8"/>
          </w:tcPr>
          <w:p w14:paraId="0D598468" w14:textId="77777777" w:rsidR="000617F6" w:rsidRPr="000617F6" w:rsidRDefault="000617F6" w:rsidP="00A528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14:paraId="3E3933F7" w14:textId="77777777" w:rsidR="000617F6" w:rsidRPr="000617F6" w:rsidRDefault="000617F6" w:rsidP="00A528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7F6" w14:paraId="030E09F7" w14:textId="77777777" w:rsidTr="00D972F3">
        <w:trPr>
          <w:trHeight w:hRule="exact" w:val="840"/>
          <w:jc w:val="center"/>
        </w:trPr>
        <w:tc>
          <w:tcPr>
            <w:tcW w:w="4438" w:type="dxa"/>
            <w:shd w:val="clear" w:color="auto" w:fill="D5E6D6"/>
          </w:tcPr>
          <w:p w14:paraId="67ABBF04" w14:textId="77777777" w:rsidR="000617F6" w:rsidRPr="000617F6" w:rsidRDefault="000617F6" w:rsidP="00E9401D">
            <w:pPr>
              <w:pStyle w:val="TableParagraph"/>
              <w:spacing w:before="190" w:line="280" w:lineRule="auto"/>
              <w:ind w:left="154" w:right="649"/>
              <w:rPr>
                <w:rFonts w:ascii="Arial" w:hAnsi="Arial" w:cs="Arial"/>
                <w:sz w:val="18"/>
                <w:szCs w:val="18"/>
              </w:rPr>
            </w:pPr>
            <w:r w:rsidRPr="000617F6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Embodied</w:t>
            </w:r>
            <w:r w:rsidRPr="000617F6">
              <w:rPr>
                <w:rFonts w:ascii="Arial" w:hAnsi="Arial" w:cs="Arial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emissions</w:t>
            </w:r>
            <w:r w:rsidRPr="000617F6">
              <w:rPr>
                <w:rFonts w:ascii="Arial" w:hAnsi="Arial" w:cs="Arial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of</w:t>
            </w:r>
            <w:r w:rsidRPr="000617F6">
              <w:rPr>
                <w:rFonts w:ascii="Arial" w:hAnsi="Arial" w:cs="Arial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consumables</w:t>
            </w:r>
            <w:r w:rsidRPr="000617F6">
              <w:rPr>
                <w:rFonts w:ascii="Arial" w:hAnsi="Arial" w:cs="Arial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used</w:t>
            </w:r>
            <w:r w:rsidRPr="000617F6">
              <w:rPr>
                <w:rFonts w:ascii="Arial" w:hAnsi="Arial" w:cs="Arial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0617F6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in </w:t>
            </w:r>
            <w:r w:rsidRPr="000617F6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the delivery of the activity</w:t>
            </w:r>
          </w:p>
        </w:tc>
        <w:tc>
          <w:tcPr>
            <w:tcW w:w="1497" w:type="dxa"/>
            <w:shd w:val="clear" w:color="auto" w:fill="E6E7E8"/>
          </w:tcPr>
          <w:p w14:paraId="33C70722" w14:textId="77777777" w:rsidR="00E9401D" w:rsidRDefault="00E9401D" w:rsidP="00E9401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CBE9C6" w14:textId="6F4E8EBE" w:rsidR="000617F6" w:rsidRPr="000617F6" w:rsidRDefault="00E9401D" w:rsidP="00E9401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1440" w:type="dxa"/>
            <w:shd w:val="clear" w:color="auto" w:fill="E6E7E8"/>
          </w:tcPr>
          <w:p w14:paraId="23D42B4C" w14:textId="77777777" w:rsidR="000617F6" w:rsidRPr="000617F6" w:rsidRDefault="000617F6" w:rsidP="00A528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14:paraId="1D8DB856" w14:textId="77777777" w:rsidR="000617F6" w:rsidRPr="000617F6" w:rsidRDefault="000617F6" w:rsidP="00A528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7F6" w14:paraId="1FDBF217" w14:textId="77777777" w:rsidTr="00D972F3">
        <w:trPr>
          <w:trHeight w:hRule="exact" w:val="840"/>
          <w:jc w:val="center"/>
        </w:trPr>
        <w:tc>
          <w:tcPr>
            <w:tcW w:w="4438" w:type="dxa"/>
            <w:shd w:val="clear" w:color="auto" w:fill="D5E6D6"/>
          </w:tcPr>
          <w:p w14:paraId="4CA0F89C" w14:textId="77777777" w:rsidR="000617F6" w:rsidRPr="000617F6" w:rsidRDefault="000617F6" w:rsidP="00E9401D">
            <w:pPr>
              <w:pStyle w:val="TableParagraph"/>
              <w:spacing w:before="190" w:line="292" w:lineRule="auto"/>
              <w:ind w:left="154" w:right="881"/>
              <w:rPr>
                <w:rFonts w:ascii="Arial" w:hAnsi="Arial" w:cs="Arial"/>
                <w:sz w:val="18"/>
                <w:szCs w:val="18"/>
              </w:rPr>
            </w:pPr>
            <w:r w:rsidRPr="000617F6">
              <w:rPr>
                <w:rFonts w:ascii="Arial" w:hAnsi="Arial" w:cs="Arial"/>
                <w:color w:val="231F20"/>
                <w:sz w:val="18"/>
                <w:szCs w:val="18"/>
              </w:rPr>
              <w:t xml:space="preserve">Transportation of products associated with </w:t>
            </w:r>
            <w:r w:rsidRPr="000617F6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the activity to the first customer</w:t>
            </w:r>
          </w:p>
        </w:tc>
        <w:tc>
          <w:tcPr>
            <w:tcW w:w="1497" w:type="dxa"/>
            <w:shd w:val="clear" w:color="auto" w:fill="E6E7E8"/>
          </w:tcPr>
          <w:p w14:paraId="6BF18717" w14:textId="77777777" w:rsidR="00E9401D" w:rsidRDefault="00E9401D" w:rsidP="00E9401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6E5522" w14:textId="756983C8" w:rsidR="000617F6" w:rsidRPr="000617F6" w:rsidRDefault="00E9401D" w:rsidP="00E9401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1440" w:type="dxa"/>
            <w:shd w:val="clear" w:color="auto" w:fill="E6E7E8"/>
          </w:tcPr>
          <w:p w14:paraId="61C4EFBD" w14:textId="77777777" w:rsidR="000617F6" w:rsidRPr="000617F6" w:rsidRDefault="000617F6" w:rsidP="00A528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14:paraId="5B2DFF33" w14:textId="77777777" w:rsidR="000617F6" w:rsidRPr="000617F6" w:rsidRDefault="000617F6" w:rsidP="00A528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7DCACA" w14:textId="77777777" w:rsidR="00B064F8" w:rsidRPr="00FE7797" w:rsidRDefault="00B064F8" w:rsidP="00CA12F2">
      <w:pPr>
        <w:spacing w:after="0" w:line="240" w:lineRule="auto"/>
        <w:ind w:right="-23"/>
        <w:rPr>
          <w:rFonts w:ascii="Arial" w:eastAsia="Arial" w:hAnsi="Arial" w:cs="Arial"/>
          <w:b/>
          <w:bCs/>
          <w:color w:val="808080" w:themeColor="text1" w:themeTint="7F"/>
          <w:sz w:val="20"/>
          <w:szCs w:val="20"/>
        </w:rPr>
      </w:pPr>
    </w:p>
    <w:p w14:paraId="075C5C70" w14:textId="2C11AD95" w:rsidR="00CC5A01" w:rsidRDefault="00CC5A01" w:rsidP="00CC5A01">
      <w:pPr>
        <w:spacing w:after="0" w:line="240" w:lineRule="auto"/>
        <w:ind w:right="-23"/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</w:pPr>
      <w:r w:rsidRPr="00E00C75">
        <w:rPr>
          <w:rFonts w:ascii="Arial" w:eastAsia="Arial" w:hAnsi="Arial" w:cs="Arial"/>
          <w:b/>
          <w:bCs/>
          <w:color w:val="808080" w:themeColor="text1" w:themeTint="7F"/>
          <w:sz w:val="20"/>
          <w:szCs w:val="20"/>
          <w:lang w:val="en-GB"/>
        </w:rPr>
        <w:t>Total volume to be offset</w:t>
      </w:r>
      <w:r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>:</w:t>
      </w:r>
      <w:r w:rsidR="00310442" w:rsidRPr="00310442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 xml:space="preserve"> </w:t>
      </w:r>
      <w:r w:rsidR="00310442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ab/>
      </w:r>
      <w:r w:rsidR="00310442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ab/>
      </w:r>
      <w:r w:rsidR="00310442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ab/>
        <w:t>_____________</w:t>
      </w:r>
      <w:r w:rsidR="00310442"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>tCO</w:t>
      </w:r>
      <w:r w:rsidR="00310442" w:rsidRPr="00CC5A01">
        <w:rPr>
          <w:rFonts w:ascii="Arial" w:eastAsia="Arial" w:hAnsi="Arial" w:cs="Arial"/>
          <w:color w:val="808080" w:themeColor="text1" w:themeTint="7F"/>
          <w:sz w:val="20"/>
          <w:szCs w:val="20"/>
          <w:vertAlign w:val="subscript"/>
          <w:lang w:val="en-GB"/>
        </w:rPr>
        <w:t>2</w:t>
      </w:r>
      <w:r w:rsidR="00310442" w:rsidRPr="00CC5A01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>e</w:t>
      </w:r>
      <w:r w:rsidR="00310442" w:rsidRPr="00C004CE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 xml:space="preserve"> </w:t>
      </w:r>
      <w:r w:rsidR="00310442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 xml:space="preserve">(rounded </w:t>
      </w:r>
      <w:r w:rsidR="00310442" w:rsidRPr="00310442">
        <w:rPr>
          <w:rFonts w:ascii="Arial" w:eastAsia="Arial" w:hAnsi="Arial" w:cs="Arial"/>
          <w:b/>
          <w:bCs/>
          <w:i/>
          <w:iCs/>
          <w:color w:val="808080" w:themeColor="text1" w:themeTint="7F"/>
          <w:sz w:val="20"/>
          <w:szCs w:val="20"/>
          <w:lang w:val="en-GB"/>
        </w:rPr>
        <w:t>up</w:t>
      </w:r>
      <w:r w:rsidR="00310442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 xml:space="preserve"> to nearest tonne)</w:t>
      </w:r>
    </w:p>
    <w:p w14:paraId="158C19D0" w14:textId="77777777" w:rsidR="00037A38" w:rsidRDefault="00037A38" w:rsidP="00CC5A01">
      <w:pPr>
        <w:spacing w:after="0" w:line="240" w:lineRule="auto"/>
        <w:ind w:right="-23"/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</w:pPr>
    </w:p>
    <w:p w14:paraId="77BD6A5E" w14:textId="77777777" w:rsidR="00A205D9" w:rsidRPr="000A2ADB" w:rsidRDefault="00A205D9" w:rsidP="00A205D9">
      <w:pPr>
        <w:spacing w:after="0" w:line="240" w:lineRule="auto"/>
        <w:ind w:right="-23"/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</w:pPr>
      <w:r w:rsidRPr="000A2ADB"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>Percentage of total GHG emissions inventory from primary data:</w:t>
      </w:r>
    </w:p>
    <w:p w14:paraId="38A6894A" w14:textId="77777777" w:rsidR="00A205D9" w:rsidRDefault="00A205D9" w:rsidP="00A205D9">
      <w:pPr>
        <w:spacing w:after="0" w:line="240" w:lineRule="auto"/>
        <w:ind w:right="-23"/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</w:pPr>
      <w:r w:rsidRPr="00C004CE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>[Enter percentage]</w:t>
      </w:r>
    </w:p>
    <w:p w14:paraId="67EDC082" w14:textId="77777777" w:rsidR="00A205D9" w:rsidRDefault="00A205D9" w:rsidP="00A205D9">
      <w:pPr>
        <w:spacing w:after="0" w:line="240" w:lineRule="auto"/>
        <w:ind w:right="-23"/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</w:pPr>
    </w:p>
    <w:p w14:paraId="123281FD" w14:textId="6D98C66D" w:rsidR="0019223A" w:rsidRDefault="001B350A" w:rsidP="00E22EDA">
      <w:pPr>
        <w:spacing w:after="0" w:line="240" w:lineRule="auto"/>
        <w:ind w:right="-23"/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</w:pPr>
      <w:r w:rsidRPr="001B350A"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 xml:space="preserve">Do the </w:t>
      </w:r>
      <w:r w:rsidR="00101BE6"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 xml:space="preserve">business </w:t>
      </w:r>
      <w:r w:rsidRPr="001B350A"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>travel by air emissions calculations utilize a factor with radiative forcing</w:t>
      </w:r>
      <w:r w:rsidR="0019223A">
        <w:rPr>
          <w:rFonts w:ascii="Arial" w:eastAsia="Arial" w:hAnsi="Arial" w:cs="Arial"/>
          <w:color w:val="808080" w:themeColor="text1" w:themeTint="7F"/>
          <w:sz w:val="20"/>
          <w:szCs w:val="20"/>
          <w:lang w:val="en-GB"/>
        </w:rPr>
        <w:t>:</w:t>
      </w:r>
    </w:p>
    <w:p w14:paraId="51167616" w14:textId="141EADF3" w:rsidR="005A0099" w:rsidRDefault="00A205D9" w:rsidP="00E22EDA">
      <w:pPr>
        <w:spacing w:after="0" w:line="240" w:lineRule="auto"/>
        <w:ind w:right="-23"/>
        <w:rPr>
          <w:rFonts w:ascii="Arial" w:eastAsia="Arial" w:hAnsi="Arial" w:cs="Arial"/>
          <w:i/>
          <w:iCs/>
          <w:sz w:val="14"/>
          <w:szCs w:val="14"/>
          <w:lang w:val="en-GB"/>
        </w:rPr>
      </w:pPr>
      <w:r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>[</w:t>
      </w:r>
      <w:r w:rsidR="0019223A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>Yes/No/N.A.</w:t>
      </w:r>
      <w:r w:rsidR="00674052">
        <w:rPr>
          <w:rFonts w:ascii="Arial" w:eastAsia="Arial" w:hAnsi="Arial" w:cs="Arial"/>
          <w:i/>
          <w:iCs/>
          <w:color w:val="808080" w:themeColor="text1" w:themeTint="7F"/>
          <w:sz w:val="20"/>
          <w:szCs w:val="20"/>
          <w:lang w:val="en-GB"/>
        </w:rPr>
        <w:t>]</w:t>
      </w:r>
    </w:p>
    <w:p w14:paraId="456D11D3" w14:textId="77777777" w:rsidR="004966F1" w:rsidRDefault="004966F1" w:rsidP="004966F1">
      <w:pPr>
        <w:spacing w:after="0" w:line="240" w:lineRule="auto"/>
        <w:ind w:right="-23"/>
        <w:rPr>
          <w:rFonts w:ascii="Arial" w:eastAsia="Arial" w:hAnsi="Arial" w:cs="Arial"/>
          <w:b/>
          <w:bCs/>
          <w:color w:val="7F7F7F" w:themeColor="text1" w:themeTint="80"/>
          <w:sz w:val="24"/>
          <w:szCs w:val="24"/>
          <w:lang w:val="en-GB"/>
        </w:rPr>
      </w:pPr>
    </w:p>
    <w:p w14:paraId="10854A4F" w14:textId="77777777" w:rsidR="00A8409D" w:rsidRDefault="00A8409D" w:rsidP="004966F1">
      <w:pPr>
        <w:spacing w:after="0" w:line="240" w:lineRule="auto"/>
        <w:ind w:right="-23"/>
        <w:rPr>
          <w:rFonts w:ascii="Arial" w:eastAsia="Arial" w:hAnsi="Arial" w:cs="Arial"/>
          <w:b/>
          <w:bCs/>
          <w:color w:val="7F7F7F" w:themeColor="text1" w:themeTint="80"/>
          <w:sz w:val="24"/>
          <w:szCs w:val="24"/>
          <w:lang w:val="en-GB"/>
        </w:rPr>
      </w:pPr>
    </w:p>
    <w:p w14:paraId="2BF120F9" w14:textId="77777777" w:rsidR="00A8409D" w:rsidRDefault="00A8409D" w:rsidP="004966F1">
      <w:pPr>
        <w:spacing w:after="0" w:line="240" w:lineRule="auto"/>
        <w:ind w:right="-23"/>
        <w:rPr>
          <w:rFonts w:ascii="Arial" w:eastAsia="Arial" w:hAnsi="Arial" w:cs="Arial"/>
          <w:b/>
          <w:bCs/>
          <w:color w:val="7F7F7F" w:themeColor="text1" w:themeTint="80"/>
          <w:sz w:val="24"/>
          <w:szCs w:val="24"/>
          <w:lang w:val="en-GB"/>
        </w:rPr>
      </w:pPr>
    </w:p>
    <w:p w14:paraId="4FFEBFA1" w14:textId="77777777" w:rsidR="00A8409D" w:rsidRDefault="00A8409D" w:rsidP="004966F1">
      <w:pPr>
        <w:spacing w:after="0" w:line="240" w:lineRule="auto"/>
        <w:ind w:right="-23"/>
        <w:rPr>
          <w:rFonts w:ascii="Arial" w:eastAsia="Arial" w:hAnsi="Arial" w:cs="Arial"/>
          <w:b/>
          <w:bCs/>
          <w:color w:val="7F7F7F" w:themeColor="text1" w:themeTint="80"/>
          <w:sz w:val="24"/>
          <w:szCs w:val="24"/>
          <w:lang w:val="en-GB"/>
        </w:rPr>
      </w:pPr>
    </w:p>
    <w:p w14:paraId="5A90CFD2" w14:textId="77777777" w:rsidR="00A8409D" w:rsidRDefault="00A8409D" w:rsidP="004966F1">
      <w:pPr>
        <w:spacing w:after="0" w:line="240" w:lineRule="auto"/>
        <w:ind w:right="-23"/>
        <w:rPr>
          <w:rFonts w:ascii="Arial" w:eastAsia="Arial" w:hAnsi="Arial" w:cs="Arial"/>
          <w:b/>
          <w:bCs/>
          <w:color w:val="7F7F7F" w:themeColor="text1" w:themeTint="80"/>
          <w:sz w:val="24"/>
          <w:szCs w:val="24"/>
          <w:lang w:val="en-GB"/>
        </w:rPr>
      </w:pPr>
    </w:p>
    <w:p w14:paraId="35919CA5" w14:textId="14E8E385" w:rsidR="007804B9" w:rsidRPr="004966F1" w:rsidRDefault="006A34F1" w:rsidP="004966F1">
      <w:pPr>
        <w:spacing w:after="0" w:line="240" w:lineRule="auto"/>
        <w:ind w:right="-23"/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</w:pPr>
      <w:r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lastRenderedPageBreak/>
        <w:t xml:space="preserve">Table 2 - </w:t>
      </w:r>
      <w:r w:rsidR="00DD4002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>Emissions factors and sources</w:t>
      </w:r>
    </w:p>
    <w:p w14:paraId="267581E2" w14:textId="5C3BDEE5" w:rsidR="00C223BB" w:rsidRPr="00B430F9" w:rsidRDefault="00C223BB" w:rsidP="004966F1">
      <w:pPr>
        <w:spacing w:before="240"/>
        <w:ind w:right="-23"/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</w:pPr>
      <w:r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>Include all emissions factors applied in the GHG footprint calculations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1493"/>
        <w:gridCol w:w="1276"/>
        <w:gridCol w:w="1701"/>
        <w:gridCol w:w="3026"/>
      </w:tblGrid>
      <w:tr w:rsidR="00B430F9" w:rsidRPr="00B430F9" w14:paraId="1F999193" w14:textId="57DAA3A7" w:rsidTr="00C223BB">
        <w:tc>
          <w:tcPr>
            <w:tcW w:w="2188" w:type="dxa"/>
          </w:tcPr>
          <w:p w14:paraId="70166E5D" w14:textId="4410A743" w:rsidR="00C223BB" w:rsidRPr="00B430F9" w:rsidRDefault="00C223BB" w:rsidP="00C223BB">
            <w:pPr>
              <w:ind w:right="-23"/>
              <w:jc w:val="center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</w:pPr>
            <w:r w:rsidRPr="00B430F9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  <w:t>Emissions source</w:t>
            </w:r>
          </w:p>
        </w:tc>
        <w:tc>
          <w:tcPr>
            <w:tcW w:w="1493" w:type="dxa"/>
          </w:tcPr>
          <w:p w14:paraId="2794DAE6" w14:textId="1D058CD0" w:rsidR="00C223BB" w:rsidRPr="00B430F9" w:rsidRDefault="00C223BB" w:rsidP="00C223BB">
            <w:pPr>
              <w:ind w:right="-23"/>
              <w:jc w:val="center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</w:pPr>
            <w:r w:rsidRPr="00B430F9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  <w:t>Factor</w:t>
            </w:r>
          </w:p>
        </w:tc>
        <w:tc>
          <w:tcPr>
            <w:tcW w:w="1276" w:type="dxa"/>
          </w:tcPr>
          <w:p w14:paraId="149E7FCD" w14:textId="1B6D7630" w:rsidR="00C223BB" w:rsidRPr="00B430F9" w:rsidRDefault="00C223BB" w:rsidP="00C223BB">
            <w:pPr>
              <w:ind w:right="-23"/>
              <w:jc w:val="center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</w:pPr>
            <w:r w:rsidRPr="00B430F9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701" w:type="dxa"/>
          </w:tcPr>
          <w:p w14:paraId="06087DF8" w14:textId="0182C6C3" w:rsidR="00C223BB" w:rsidRPr="00B430F9" w:rsidRDefault="00C223BB" w:rsidP="00C223BB">
            <w:pPr>
              <w:ind w:right="-23"/>
              <w:jc w:val="center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</w:pPr>
            <w:r w:rsidRPr="00B430F9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3026" w:type="dxa"/>
          </w:tcPr>
          <w:p w14:paraId="79C50F90" w14:textId="4627FF8D" w:rsidR="00C223BB" w:rsidRPr="00B430F9" w:rsidRDefault="00C223BB" w:rsidP="00C223BB">
            <w:pPr>
              <w:ind w:right="-23"/>
              <w:jc w:val="center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</w:pPr>
            <w:r w:rsidRPr="00B430F9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  <w:t>Notes</w:t>
            </w:r>
          </w:p>
        </w:tc>
      </w:tr>
      <w:tr w:rsidR="00B430F9" w:rsidRPr="00B430F9" w14:paraId="3D133A13" w14:textId="4BF10BA5" w:rsidTr="00C223BB">
        <w:tc>
          <w:tcPr>
            <w:tcW w:w="2188" w:type="dxa"/>
          </w:tcPr>
          <w:p w14:paraId="61726D6C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493" w:type="dxa"/>
          </w:tcPr>
          <w:p w14:paraId="7DDCAAD6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592D572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B51212C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</w:tcPr>
          <w:p w14:paraId="7958A0B7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B430F9" w:rsidRPr="00B430F9" w14:paraId="5909F58A" w14:textId="27DE9F39" w:rsidTr="00C223BB">
        <w:tc>
          <w:tcPr>
            <w:tcW w:w="2188" w:type="dxa"/>
          </w:tcPr>
          <w:p w14:paraId="25A7C591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493" w:type="dxa"/>
          </w:tcPr>
          <w:p w14:paraId="30531D46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7F96D8D9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921A564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</w:tcPr>
          <w:p w14:paraId="228F169D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B430F9" w:rsidRPr="00B430F9" w14:paraId="40687118" w14:textId="18E39383" w:rsidTr="00C223BB">
        <w:tc>
          <w:tcPr>
            <w:tcW w:w="2188" w:type="dxa"/>
          </w:tcPr>
          <w:p w14:paraId="6E1DA0F2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493" w:type="dxa"/>
          </w:tcPr>
          <w:p w14:paraId="01B460C0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7FF04A89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2AD5305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</w:tcPr>
          <w:p w14:paraId="6D9ECA99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B430F9" w:rsidRPr="00B430F9" w14:paraId="3956837E" w14:textId="4B0BF758" w:rsidTr="00C223BB">
        <w:tc>
          <w:tcPr>
            <w:tcW w:w="2188" w:type="dxa"/>
          </w:tcPr>
          <w:p w14:paraId="01C771ED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493" w:type="dxa"/>
          </w:tcPr>
          <w:p w14:paraId="5B6A3A28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545FF0E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4185A59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</w:tcPr>
          <w:p w14:paraId="251CC509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B430F9" w:rsidRPr="00B430F9" w14:paraId="53E81B6A" w14:textId="7E00BC3F" w:rsidTr="00C223BB">
        <w:tc>
          <w:tcPr>
            <w:tcW w:w="2188" w:type="dxa"/>
          </w:tcPr>
          <w:p w14:paraId="46FF5695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493" w:type="dxa"/>
          </w:tcPr>
          <w:p w14:paraId="4CA97BDA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D013F5A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DCF832D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</w:tcPr>
          <w:p w14:paraId="7D42CACC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B430F9" w:rsidRPr="00B430F9" w14:paraId="751F3435" w14:textId="1246EDD0" w:rsidTr="00C223BB">
        <w:tc>
          <w:tcPr>
            <w:tcW w:w="2188" w:type="dxa"/>
          </w:tcPr>
          <w:p w14:paraId="0A70826F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493" w:type="dxa"/>
          </w:tcPr>
          <w:p w14:paraId="19489665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0BE71C4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E8CC678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</w:tcPr>
          <w:p w14:paraId="461DEE4C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C223BB" w:rsidRPr="00B430F9" w14:paraId="7962B0DB" w14:textId="5A08296F" w:rsidTr="00C223BB">
        <w:tc>
          <w:tcPr>
            <w:tcW w:w="2188" w:type="dxa"/>
          </w:tcPr>
          <w:p w14:paraId="4922C472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493" w:type="dxa"/>
          </w:tcPr>
          <w:p w14:paraId="55D73888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CA0A18F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B3D6325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</w:tcPr>
          <w:p w14:paraId="062A76E5" w14:textId="77777777" w:rsidR="00C223BB" w:rsidRPr="00B430F9" w:rsidRDefault="00C223BB" w:rsidP="4E76969E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</w:tbl>
    <w:p w14:paraId="23FB29C9" w14:textId="77777777" w:rsidR="00DD4002" w:rsidRPr="00B430F9" w:rsidRDefault="00DD4002" w:rsidP="4E76969E">
      <w:pPr>
        <w:ind w:right="-23"/>
        <w:rPr>
          <w:rFonts w:ascii="Arial" w:eastAsia="Arial" w:hAnsi="Arial" w:cs="Arial"/>
          <w:color w:val="7F7F7F" w:themeColor="text1" w:themeTint="80"/>
          <w:lang w:val="en-GB"/>
        </w:rPr>
      </w:pPr>
    </w:p>
    <w:p w14:paraId="70370DE4" w14:textId="5A100241" w:rsidR="00D70B8D" w:rsidRDefault="006A34F1" w:rsidP="00D70B8D">
      <w:pPr>
        <w:ind w:right="-23"/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 xml:space="preserve">Table 3 - </w:t>
      </w:r>
      <w:r w:rsidR="00D70B8D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>Significant</w:t>
      </w:r>
      <w:r w:rsidR="00D8271A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 xml:space="preserve"> estimates</w:t>
      </w:r>
      <w:r w:rsidR="002259E3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 xml:space="preserve"> and assumptions</w:t>
      </w:r>
    </w:p>
    <w:p w14:paraId="2DC10DFC" w14:textId="5F7BB163" w:rsidR="002259E3" w:rsidRPr="00B430F9" w:rsidRDefault="002259E3" w:rsidP="002259E3">
      <w:pPr>
        <w:ind w:right="-23"/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</w:pPr>
      <w:r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>List all</w:t>
      </w:r>
      <w:r w:rsidR="00BC5421" w:rsidRPr="00B430F9"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  <w:t xml:space="preserve"> significant estimates and assumptions applied in the GHG footprint calculations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7480"/>
      </w:tblGrid>
      <w:tr w:rsidR="00B430F9" w:rsidRPr="00B430F9" w14:paraId="31BA9F88" w14:textId="77777777" w:rsidTr="00F00F5B">
        <w:tc>
          <w:tcPr>
            <w:tcW w:w="2188" w:type="dxa"/>
          </w:tcPr>
          <w:p w14:paraId="350CA684" w14:textId="77777777" w:rsidR="00F00F5B" w:rsidRPr="00B430F9" w:rsidRDefault="00F00F5B" w:rsidP="003427D5">
            <w:pPr>
              <w:ind w:right="-23"/>
              <w:jc w:val="center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</w:pPr>
            <w:r w:rsidRPr="00B430F9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  <w:t>Emissions source</w:t>
            </w:r>
          </w:p>
        </w:tc>
        <w:tc>
          <w:tcPr>
            <w:tcW w:w="7480" w:type="dxa"/>
          </w:tcPr>
          <w:p w14:paraId="415CE84D" w14:textId="074C123A" w:rsidR="00F00F5B" w:rsidRPr="00B430F9" w:rsidRDefault="00F00F5B" w:rsidP="003427D5">
            <w:pPr>
              <w:ind w:right="-23"/>
              <w:jc w:val="center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</w:pPr>
            <w:r w:rsidRPr="00B430F9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  <w:lang w:val="en-GB"/>
              </w:rPr>
              <w:t>Description</w:t>
            </w:r>
          </w:p>
        </w:tc>
      </w:tr>
      <w:tr w:rsidR="00B430F9" w:rsidRPr="00B430F9" w14:paraId="10DB715C" w14:textId="77777777" w:rsidTr="00F00F5B">
        <w:tc>
          <w:tcPr>
            <w:tcW w:w="2188" w:type="dxa"/>
          </w:tcPr>
          <w:p w14:paraId="5F86E54B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7480" w:type="dxa"/>
          </w:tcPr>
          <w:p w14:paraId="551753A0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B430F9" w:rsidRPr="00B430F9" w14:paraId="31E65F9F" w14:textId="77777777" w:rsidTr="00F00F5B">
        <w:tc>
          <w:tcPr>
            <w:tcW w:w="2188" w:type="dxa"/>
          </w:tcPr>
          <w:p w14:paraId="4D9882DB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7480" w:type="dxa"/>
          </w:tcPr>
          <w:p w14:paraId="6EE0DA61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B430F9" w:rsidRPr="00B430F9" w14:paraId="085E4DC7" w14:textId="77777777" w:rsidTr="00F00F5B">
        <w:tc>
          <w:tcPr>
            <w:tcW w:w="2188" w:type="dxa"/>
          </w:tcPr>
          <w:p w14:paraId="6DEF2163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7480" w:type="dxa"/>
          </w:tcPr>
          <w:p w14:paraId="09E0CFE0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B430F9" w:rsidRPr="00B430F9" w14:paraId="2A7E74F5" w14:textId="77777777" w:rsidTr="00F00F5B">
        <w:tc>
          <w:tcPr>
            <w:tcW w:w="2188" w:type="dxa"/>
          </w:tcPr>
          <w:p w14:paraId="24DA764E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7480" w:type="dxa"/>
          </w:tcPr>
          <w:p w14:paraId="6BF94BDA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B430F9" w:rsidRPr="00B430F9" w14:paraId="07B84FFA" w14:textId="77777777" w:rsidTr="00F00F5B">
        <w:tc>
          <w:tcPr>
            <w:tcW w:w="2188" w:type="dxa"/>
          </w:tcPr>
          <w:p w14:paraId="5059A808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7480" w:type="dxa"/>
          </w:tcPr>
          <w:p w14:paraId="1A900A42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B430F9" w:rsidRPr="00B430F9" w14:paraId="71783987" w14:textId="77777777" w:rsidTr="00F00F5B">
        <w:tc>
          <w:tcPr>
            <w:tcW w:w="2188" w:type="dxa"/>
          </w:tcPr>
          <w:p w14:paraId="44E0D6ED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7480" w:type="dxa"/>
          </w:tcPr>
          <w:p w14:paraId="00A22947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F00F5B" w:rsidRPr="00B430F9" w14:paraId="4ADB83D7" w14:textId="77777777" w:rsidTr="00F00F5B">
        <w:tc>
          <w:tcPr>
            <w:tcW w:w="2188" w:type="dxa"/>
          </w:tcPr>
          <w:p w14:paraId="2C43E0D0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7480" w:type="dxa"/>
          </w:tcPr>
          <w:p w14:paraId="43144D46" w14:textId="77777777" w:rsidR="00F00F5B" w:rsidRPr="00B430F9" w:rsidRDefault="00F00F5B" w:rsidP="003427D5">
            <w:pPr>
              <w:ind w:right="-23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</w:tbl>
    <w:p w14:paraId="335E6E20" w14:textId="77777777" w:rsidR="00B17623" w:rsidRPr="00B430F9" w:rsidRDefault="00B17623" w:rsidP="002259E3">
      <w:pPr>
        <w:ind w:right="-23"/>
        <w:rPr>
          <w:rFonts w:ascii="Arial" w:eastAsia="Arial" w:hAnsi="Arial" w:cs="Arial"/>
          <w:color w:val="7F7F7F" w:themeColor="text1" w:themeTint="80"/>
          <w:sz w:val="20"/>
          <w:szCs w:val="20"/>
          <w:lang w:val="en-GB"/>
        </w:rPr>
      </w:pPr>
    </w:p>
    <w:p w14:paraId="61DE66E8" w14:textId="77777777" w:rsidR="00403515" w:rsidRDefault="00403515">
      <w:pPr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br w:type="page"/>
      </w:r>
    </w:p>
    <w:p w14:paraId="17BEAFB6" w14:textId="436AD73A" w:rsidR="007804B9" w:rsidRPr="007804B9" w:rsidRDefault="00733933" w:rsidP="4E76969E">
      <w:pPr>
        <w:ind w:right="-23"/>
        <w:rPr>
          <w:rFonts w:ascii="Arial,Calibri" w:eastAsia="Arial,Calibri" w:hAnsi="Arial,Calibri" w:cs="Arial,Calibri"/>
          <w:color w:val="808080" w:themeColor="text1" w:themeTint="7F"/>
          <w:lang w:val="en-GB"/>
        </w:rPr>
      </w:pPr>
      <w:r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lastRenderedPageBreak/>
        <w:t xml:space="preserve">Confirmation of compliance with </w:t>
      </w:r>
      <w:r w:rsidR="006E23D3"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>T</w:t>
      </w:r>
      <w:r>
        <w:rPr>
          <w:rFonts w:ascii="Arial" w:eastAsia="Arial" w:hAnsi="Arial" w:cs="Arial"/>
          <w:b/>
          <w:bCs/>
          <w:color w:val="709C5B"/>
          <w:sz w:val="24"/>
          <w:szCs w:val="24"/>
          <w:lang w:val="en-GB"/>
        </w:rPr>
        <w:t>he CarbonNeutral Protocol</w:t>
      </w:r>
    </w:p>
    <w:p w14:paraId="6AE4747E" w14:textId="71065207" w:rsidR="00177EB5" w:rsidRPr="007804B9" w:rsidRDefault="00177EB5" w:rsidP="00177EB5">
      <w:pPr>
        <w:spacing w:after="0" w:line="240" w:lineRule="auto"/>
        <w:rPr>
          <w:rFonts w:ascii="Arial" w:eastAsia="Calibri" w:hAnsi="Arial" w:cs="Arial"/>
          <w:bCs/>
          <w:color w:val="808080"/>
          <w:szCs w:val="24"/>
          <w:lang w:val="en-GB"/>
        </w:rPr>
      </w:pPr>
      <w:r>
        <w:rPr>
          <w:rFonts w:ascii="Arial" w:eastAsia="Calibri" w:hAnsi="Arial" w:cs="Arial"/>
          <w:bCs/>
          <w:color w:val="808080"/>
          <w:szCs w:val="24"/>
          <w:lang w:val="en-GB"/>
        </w:rPr>
        <w:t xml:space="preserve">I </w:t>
      </w:r>
      <w:r w:rsidRPr="00DC3EF2">
        <w:rPr>
          <w:rFonts w:ascii="Arial" w:eastAsia="Calibri" w:hAnsi="Arial" w:cs="Arial"/>
          <w:bCs/>
          <w:color w:val="808080"/>
          <w:szCs w:val="24"/>
          <w:lang w:val="en-GB"/>
        </w:rPr>
        <w:t xml:space="preserve">hereby represent and warrant to </w:t>
      </w:r>
      <w:r w:rsidR="00642F48">
        <w:rPr>
          <w:rFonts w:ascii="Arial" w:eastAsia="Calibri" w:hAnsi="Arial" w:cs="Arial"/>
          <w:bCs/>
          <w:color w:val="808080"/>
          <w:szCs w:val="24"/>
          <w:lang w:val="en-GB"/>
        </w:rPr>
        <w:t>Climate Impact Partners LLC</w:t>
      </w:r>
      <w:r>
        <w:rPr>
          <w:rFonts w:ascii="Arial" w:eastAsia="Calibri" w:hAnsi="Arial" w:cs="Arial"/>
          <w:bCs/>
          <w:color w:val="808080"/>
          <w:szCs w:val="24"/>
          <w:lang w:val="en-GB"/>
        </w:rPr>
        <w:t xml:space="preserve"> and its </w:t>
      </w:r>
      <w:r w:rsidRPr="00DC3EF2">
        <w:rPr>
          <w:rFonts w:ascii="Arial" w:eastAsia="Calibri" w:hAnsi="Arial" w:cs="Arial"/>
          <w:bCs/>
          <w:color w:val="808080"/>
          <w:szCs w:val="24"/>
          <w:lang w:val="en-GB"/>
        </w:rPr>
        <w:t xml:space="preserve">affiliates </w:t>
      </w:r>
      <w:r>
        <w:rPr>
          <w:rFonts w:ascii="Arial" w:eastAsia="Calibri" w:hAnsi="Arial" w:cs="Arial"/>
          <w:bCs/>
          <w:color w:val="808080"/>
          <w:szCs w:val="24"/>
          <w:lang w:val="en-GB"/>
        </w:rPr>
        <w:t>(“</w:t>
      </w:r>
      <w:r w:rsidR="00BB5E4C">
        <w:rPr>
          <w:rFonts w:ascii="Arial" w:eastAsia="Calibri" w:hAnsi="Arial" w:cs="Arial"/>
          <w:bCs/>
          <w:color w:val="808080"/>
          <w:szCs w:val="24"/>
          <w:lang w:val="en-GB"/>
        </w:rPr>
        <w:t>Climate Impact Partners</w:t>
      </w:r>
      <w:r>
        <w:rPr>
          <w:rFonts w:ascii="Arial" w:eastAsia="Calibri" w:hAnsi="Arial" w:cs="Arial"/>
          <w:bCs/>
          <w:color w:val="808080"/>
          <w:szCs w:val="24"/>
          <w:lang w:val="en-GB"/>
        </w:rPr>
        <w:t xml:space="preserve">”) </w:t>
      </w:r>
      <w:r w:rsidRPr="00DC3EF2">
        <w:rPr>
          <w:rFonts w:ascii="Arial" w:eastAsia="Calibri" w:hAnsi="Arial" w:cs="Arial"/>
          <w:bCs/>
          <w:color w:val="808080"/>
          <w:szCs w:val="24"/>
          <w:lang w:val="en-GB"/>
        </w:rPr>
        <w:t>that</w:t>
      </w:r>
      <w:r>
        <w:rPr>
          <w:rFonts w:ascii="Arial" w:eastAsia="Calibri" w:hAnsi="Arial" w:cs="Arial"/>
          <w:bCs/>
          <w:color w:val="808080"/>
          <w:szCs w:val="24"/>
          <w:lang w:val="en-GB"/>
        </w:rPr>
        <w:t>:</w:t>
      </w:r>
    </w:p>
    <w:p w14:paraId="7E573F78" w14:textId="77777777" w:rsidR="007804B9" w:rsidRPr="007804B9" w:rsidRDefault="007804B9" w:rsidP="007804B9">
      <w:pPr>
        <w:spacing w:after="0" w:line="240" w:lineRule="auto"/>
        <w:rPr>
          <w:rFonts w:ascii="Arial" w:eastAsia="Calibri" w:hAnsi="Arial" w:cs="Arial"/>
          <w:bCs/>
          <w:color w:val="808080"/>
          <w:szCs w:val="24"/>
          <w:lang w:val="en-GB"/>
        </w:rPr>
      </w:pPr>
    </w:p>
    <w:p w14:paraId="3DB57ED0" w14:textId="0BB7B06D" w:rsidR="006A3416" w:rsidRPr="00EA57D0" w:rsidRDefault="00892972" w:rsidP="003427D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Cs/>
          <w:color w:val="808080"/>
          <w:szCs w:val="24"/>
          <w:lang w:val="en-GB"/>
        </w:rPr>
      </w:pPr>
      <w:r w:rsidRPr="00EA57D0">
        <w:rPr>
          <w:rFonts w:ascii="Arial" w:eastAsia="Calibri" w:hAnsi="Arial" w:cs="Arial"/>
          <w:bCs/>
          <w:color w:val="808080"/>
          <w:szCs w:val="24"/>
          <w:lang w:val="en-GB"/>
        </w:rPr>
        <w:t>the above</w:t>
      </w:r>
      <w:r w:rsidR="00EA57D0" w:rsidRPr="00EA57D0">
        <w:rPr>
          <w:rFonts w:ascii="Arial" w:eastAsia="Calibri" w:hAnsi="Arial" w:cs="Arial"/>
          <w:bCs/>
          <w:color w:val="808080"/>
          <w:szCs w:val="24"/>
          <w:lang w:val="en-GB"/>
        </w:rPr>
        <w:t xml:space="preserve"> </w:t>
      </w:r>
      <w:r w:rsidR="007E593A">
        <w:rPr>
          <w:rFonts w:ascii="Arial" w:eastAsia="Calibri" w:hAnsi="Arial" w:cs="Arial"/>
          <w:bCs/>
          <w:color w:val="808080"/>
          <w:szCs w:val="24"/>
          <w:lang w:val="en-GB"/>
        </w:rPr>
        <w:t>information</w:t>
      </w:r>
      <w:r w:rsidRPr="00EA57D0">
        <w:rPr>
          <w:rFonts w:ascii="Arial" w:eastAsia="Calibri" w:hAnsi="Arial" w:cs="Arial"/>
          <w:bCs/>
          <w:color w:val="808080"/>
          <w:szCs w:val="24"/>
          <w:lang w:val="en-GB"/>
        </w:rPr>
        <w:t xml:space="preserve"> is</w:t>
      </w:r>
      <w:r w:rsidR="000430B8">
        <w:rPr>
          <w:rFonts w:ascii="Arial" w:eastAsia="Calibri" w:hAnsi="Arial" w:cs="Arial"/>
          <w:bCs/>
          <w:color w:val="808080"/>
          <w:szCs w:val="24"/>
          <w:lang w:val="en-GB"/>
        </w:rPr>
        <w:t xml:space="preserve"> true,</w:t>
      </w:r>
      <w:r w:rsidRPr="00EA57D0">
        <w:rPr>
          <w:rFonts w:ascii="Arial" w:eastAsia="Calibri" w:hAnsi="Arial" w:cs="Arial"/>
          <w:bCs/>
          <w:color w:val="808080"/>
          <w:szCs w:val="24"/>
          <w:lang w:val="en-GB"/>
        </w:rPr>
        <w:t xml:space="preserve"> accurate</w:t>
      </w:r>
      <w:r w:rsidR="007E593A">
        <w:rPr>
          <w:rFonts w:ascii="Arial" w:eastAsia="Calibri" w:hAnsi="Arial" w:cs="Arial"/>
          <w:bCs/>
          <w:color w:val="808080"/>
          <w:szCs w:val="24"/>
          <w:lang w:val="en-GB"/>
        </w:rPr>
        <w:t xml:space="preserve"> and </w:t>
      </w:r>
      <w:proofErr w:type="gramStart"/>
      <w:r w:rsidR="007E593A">
        <w:rPr>
          <w:rFonts w:ascii="Arial" w:eastAsia="Calibri" w:hAnsi="Arial" w:cs="Arial"/>
          <w:bCs/>
          <w:color w:val="808080"/>
          <w:szCs w:val="24"/>
          <w:lang w:val="en-GB"/>
        </w:rPr>
        <w:t>complete;</w:t>
      </w:r>
      <w:proofErr w:type="gramEnd"/>
    </w:p>
    <w:p w14:paraId="3DEB124A" w14:textId="0BF0F9FB" w:rsidR="002D3DCC" w:rsidRDefault="009D707C" w:rsidP="0089297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Cs/>
          <w:color w:val="808080"/>
          <w:szCs w:val="24"/>
          <w:lang w:val="en-GB"/>
        </w:rPr>
      </w:pPr>
      <w:r>
        <w:rPr>
          <w:rFonts w:ascii="Arial" w:eastAsia="Calibri" w:hAnsi="Arial" w:cs="Arial"/>
          <w:bCs/>
          <w:color w:val="808080"/>
          <w:szCs w:val="24"/>
          <w:lang w:val="en-GB"/>
        </w:rPr>
        <w:t xml:space="preserve">the methodology, formulae, assumptions and information used in connection with </w:t>
      </w:r>
      <w:r w:rsidR="00D424D5">
        <w:rPr>
          <w:rFonts w:ascii="Arial" w:eastAsia="Calibri" w:hAnsi="Arial" w:cs="Arial"/>
          <w:bCs/>
          <w:color w:val="808080"/>
          <w:szCs w:val="24"/>
          <w:lang w:val="en-GB"/>
        </w:rPr>
        <w:t>the</w:t>
      </w:r>
      <w:r w:rsidR="006A3416">
        <w:rPr>
          <w:rFonts w:ascii="Arial" w:eastAsia="Calibri" w:hAnsi="Arial" w:cs="Arial"/>
          <w:bCs/>
          <w:color w:val="808080"/>
          <w:szCs w:val="24"/>
          <w:lang w:val="en-GB"/>
        </w:rPr>
        <w:t xml:space="preserve"> GHG </w:t>
      </w:r>
      <w:r w:rsidR="004509E7">
        <w:rPr>
          <w:rFonts w:ascii="Arial" w:eastAsia="Calibri" w:hAnsi="Arial" w:cs="Arial"/>
          <w:bCs/>
          <w:color w:val="808080"/>
          <w:szCs w:val="24"/>
          <w:lang w:val="en-GB"/>
        </w:rPr>
        <w:t>emissions data</w:t>
      </w:r>
      <w:r w:rsidR="00A9412A">
        <w:rPr>
          <w:rFonts w:ascii="Arial" w:eastAsia="Calibri" w:hAnsi="Arial" w:cs="Arial"/>
          <w:bCs/>
          <w:color w:val="808080"/>
          <w:szCs w:val="24"/>
          <w:lang w:val="en-GB"/>
        </w:rPr>
        <w:t xml:space="preserve"> and report</w:t>
      </w:r>
      <w:r w:rsidR="006A3416">
        <w:rPr>
          <w:rFonts w:ascii="Arial" w:eastAsia="Calibri" w:hAnsi="Arial" w:cs="Arial"/>
          <w:bCs/>
          <w:color w:val="808080"/>
          <w:szCs w:val="24"/>
          <w:lang w:val="en-GB"/>
        </w:rPr>
        <w:t xml:space="preserve"> </w:t>
      </w:r>
      <w:r w:rsidR="00A41FAF">
        <w:rPr>
          <w:rFonts w:ascii="Arial" w:eastAsia="Calibri" w:hAnsi="Arial" w:cs="Arial"/>
          <w:bCs/>
          <w:color w:val="808080"/>
          <w:szCs w:val="24"/>
          <w:lang w:val="en-GB"/>
        </w:rPr>
        <w:t xml:space="preserve">provided to </w:t>
      </w:r>
      <w:r w:rsidR="00BB5E4C">
        <w:rPr>
          <w:rFonts w:ascii="Arial" w:eastAsia="Calibri" w:hAnsi="Arial" w:cs="Arial"/>
          <w:bCs/>
          <w:color w:val="808080"/>
          <w:szCs w:val="24"/>
          <w:lang w:val="en-GB"/>
        </w:rPr>
        <w:t>Climate Impact Partners</w:t>
      </w:r>
      <w:r w:rsidR="00A41FAF">
        <w:rPr>
          <w:rFonts w:ascii="Arial" w:eastAsia="Calibri" w:hAnsi="Arial" w:cs="Arial"/>
          <w:bCs/>
          <w:color w:val="808080"/>
          <w:szCs w:val="24"/>
          <w:lang w:val="en-GB"/>
        </w:rPr>
        <w:t xml:space="preserve"> </w:t>
      </w:r>
      <w:r w:rsidR="006A3416">
        <w:rPr>
          <w:rFonts w:ascii="Arial" w:eastAsia="Calibri" w:hAnsi="Arial" w:cs="Arial"/>
          <w:bCs/>
          <w:color w:val="808080"/>
          <w:szCs w:val="24"/>
          <w:lang w:val="en-GB"/>
        </w:rPr>
        <w:t>have been undertaken in line with best practice and the</w:t>
      </w:r>
      <w:r w:rsidR="00D424D5">
        <w:rPr>
          <w:rFonts w:ascii="Arial" w:eastAsia="Calibri" w:hAnsi="Arial" w:cs="Arial"/>
          <w:bCs/>
          <w:color w:val="808080"/>
          <w:szCs w:val="24"/>
          <w:lang w:val="en-GB"/>
        </w:rPr>
        <w:t xml:space="preserve"> requirements of The CarbonNeutral Protocol</w:t>
      </w:r>
      <w:r w:rsidR="004509E7">
        <w:rPr>
          <w:rFonts w:ascii="Arial" w:eastAsia="Calibri" w:hAnsi="Arial" w:cs="Arial"/>
          <w:bCs/>
          <w:color w:val="808080"/>
          <w:szCs w:val="24"/>
          <w:lang w:val="en-GB"/>
        </w:rPr>
        <w:t xml:space="preserve"> and </w:t>
      </w:r>
      <w:r w:rsidR="00BB5E4C">
        <w:rPr>
          <w:rFonts w:ascii="Arial" w:eastAsia="Calibri" w:hAnsi="Arial" w:cs="Arial"/>
          <w:bCs/>
          <w:color w:val="808080"/>
          <w:szCs w:val="24"/>
          <w:lang w:val="en-GB"/>
        </w:rPr>
        <w:t>Climate Impact Partners</w:t>
      </w:r>
      <w:r w:rsidR="004509E7">
        <w:rPr>
          <w:rFonts w:ascii="Arial" w:eastAsia="Calibri" w:hAnsi="Arial" w:cs="Arial"/>
          <w:bCs/>
          <w:color w:val="808080"/>
          <w:szCs w:val="24"/>
          <w:lang w:val="en-GB"/>
        </w:rPr>
        <w:t xml:space="preserve"> and third parties may rely upon </w:t>
      </w:r>
      <w:proofErr w:type="gramStart"/>
      <w:r w:rsidR="004509E7">
        <w:rPr>
          <w:rFonts w:ascii="Arial" w:eastAsia="Calibri" w:hAnsi="Arial" w:cs="Arial"/>
          <w:bCs/>
          <w:color w:val="808080"/>
          <w:szCs w:val="24"/>
          <w:lang w:val="en-GB"/>
        </w:rPr>
        <w:t>them</w:t>
      </w:r>
      <w:r w:rsidR="007E593A">
        <w:rPr>
          <w:rFonts w:ascii="Arial" w:eastAsia="Calibri" w:hAnsi="Arial" w:cs="Arial"/>
          <w:bCs/>
          <w:color w:val="808080"/>
          <w:szCs w:val="24"/>
          <w:lang w:val="en-GB"/>
        </w:rPr>
        <w:t>;</w:t>
      </w:r>
      <w:proofErr w:type="gramEnd"/>
    </w:p>
    <w:p w14:paraId="096B0D31" w14:textId="6A3D83AD" w:rsidR="006D60DE" w:rsidRDefault="004840C1" w:rsidP="0089297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Cs/>
          <w:color w:val="808080"/>
          <w:szCs w:val="24"/>
          <w:lang w:val="en-GB"/>
        </w:rPr>
      </w:pPr>
      <w:r>
        <w:rPr>
          <w:rFonts w:ascii="Arial" w:eastAsia="Calibri" w:hAnsi="Arial" w:cs="Arial"/>
          <w:bCs/>
          <w:color w:val="808080"/>
          <w:szCs w:val="24"/>
          <w:lang w:val="en-GB"/>
        </w:rPr>
        <w:t xml:space="preserve">all information used in connection with </w:t>
      </w:r>
      <w:r w:rsidR="00175376">
        <w:rPr>
          <w:rFonts w:ascii="Arial" w:eastAsia="Calibri" w:hAnsi="Arial" w:cs="Arial"/>
          <w:bCs/>
          <w:color w:val="808080"/>
          <w:szCs w:val="24"/>
          <w:lang w:val="en-GB"/>
        </w:rPr>
        <w:t>the GHG</w:t>
      </w:r>
      <w:r w:rsidR="00A967EF">
        <w:rPr>
          <w:rFonts w:ascii="Arial" w:eastAsia="Calibri" w:hAnsi="Arial" w:cs="Arial"/>
          <w:bCs/>
          <w:color w:val="808080"/>
          <w:szCs w:val="24"/>
          <w:lang w:val="en-GB"/>
        </w:rPr>
        <w:t xml:space="preserve"> emissions data and report</w:t>
      </w:r>
      <w:r w:rsidR="00F125FE">
        <w:rPr>
          <w:rFonts w:ascii="Arial" w:eastAsia="Calibri" w:hAnsi="Arial" w:cs="Arial"/>
          <w:bCs/>
          <w:color w:val="808080"/>
          <w:szCs w:val="24"/>
          <w:lang w:val="en-GB"/>
        </w:rPr>
        <w:t xml:space="preserve"> provided to </w:t>
      </w:r>
      <w:r w:rsidR="00BB5E4C">
        <w:rPr>
          <w:rFonts w:ascii="Arial" w:eastAsia="Calibri" w:hAnsi="Arial" w:cs="Arial"/>
          <w:bCs/>
          <w:color w:val="808080"/>
          <w:szCs w:val="24"/>
          <w:lang w:val="en-GB"/>
        </w:rPr>
        <w:t>Climate Impact Partners</w:t>
      </w:r>
      <w:r w:rsidR="006D60DE">
        <w:rPr>
          <w:rFonts w:ascii="Arial" w:eastAsia="Calibri" w:hAnsi="Arial" w:cs="Arial"/>
          <w:bCs/>
          <w:color w:val="808080"/>
          <w:szCs w:val="24"/>
          <w:lang w:val="en-GB"/>
        </w:rPr>
        <w:t xml:space="preserve"> is true, accurate and </w:t>
      </w:r>
      <w:proofErr w:type="gramStart"/>
      <w:r w:rsidR="006D60DE">
        <w:rPr>
          <w:rFonts w:ascii="Arial" w:eastAsia="Calibri" w:hAnsi="Arial" w:cs="Arial"/>
          <w:bCs/>
          <w:color w:val="808080"/>
          <w:szCs w:val="24"/>
          <w:lang w:val="en-GB"/>
        </w:rPr>
        <w:t>complete;</w:t>
      </w:r>
      <w:proofErr w:type="gramEnd"/>
    </w:p>
    <w:p w14:paraId="2B30F9F0" w14:textId="04070D64" w:rsidR="00175376" w:rsidRDefault="00704916" w:rsidP="0089297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Cs/>
          <w:color w:val="808080"/>
          <w:szCs w:val="24"/>
          <w:lang w:val="en-GB"/>
        </w:rPr>
      </w:pPr>
      <w:r>
        <w:rPr>
          <w:rFonts w:ascii="Arial" w:eastAsia="Calibri" w:hAnsi="Arial" w:cs="Arial"/>
          <w:bCs/>
          <w:color w:val="808080"/>
          <w:szCs w:val="24"/>
          <w:lang w:val="en-GB"/>
        </w:rPr>
        <w:t>the</w:t>
      </w:r>
      <w:r w:rsidR="00B513D3">
        <w:rPr>
          <w:rFonts w:ascii="Arial" w:eastAsia="Calibri" w:hAnsi="Arial" w:cs="Arial"/>
          <w:bCs/>
          <w:color w:val="808080"/>
          <w:szCs w:val="24"/>
          <w:lang w:val="en-GB"/>
        </w:rPr>
        <w:t xml:space="preserve"> GHG emissions data and report</w:t>
      </w:r>
      <w:r w:rsidR="00175376">
        <w:rPr>
          <w:rFonts w:ascii="Arial" w:eastAsia="Calibri" w:hAnsi="Arial" w:cs="Arial"/>
          <w:bCs/>
          <w:color w:val="808080"/>
          <w:szCs w:val="24"/>
          <w:lang w:val="en-GB"/>
        </w:rPr>
        <w:t xml:space="preserve"> have been reviewed</w:t>
      </w:r>
      <w:r w:rsidR="00C13D0C">
        <w:rPr>
          <w:rFonts w:ascii="Arial" w:eastAsia="Calibri" w:hAnsi="Arial" w:cs="Arial"/>
          <w:bCs/>
          <w:color w:val="808080"/>
          <w:szCs w:val="24"/>
          <w:lang w:val="en-GB"/>
        </w:rPr>
        <w:t xml:space="preserve"> by a second </w:t>
      </w:r>
      <w:proofErr w:type="gramStart"/>
      <w:r w:rsidR="00C13D0C">
        <w:rPr>
          <w:rFonts w:ascii="Arial" w:eastAsia="Calibri" w:hAnsi="Arial" w:cs="Arial"/>
          <w:bCs/>
          <w:color w:val="808080"/>
          <w:szCs w:val="24"/>
          <w:lang w:val="en-GB"/>
        </w:rPr>
        <w:t>individual</w:t>
      </w:r>
      <w:r w:rsidR="00D029D8">
        <w:rPr>
          <w:rFonts w:ascii="Arial" w:eastAsia="Calibri" w:hAnsi="Arial" w:cs="Arial"/>
          <w:bCs/>
          <w:color w:val="808080"/>
          <w:szCs w:val="24"/>
          <w:lang w:val="en-GB"/>
        </w:rPr>
        <w:t>;</w:t>
      </w:r>
      <w:proofErr w:type="gramEnd"/>
    </w:p>
    <w:p w14:paraId="3F723AB1" w14:textId="2A60B512" w:rsidR="00FA0699" w:rsidRDefault="00D71E81" w:rsidP="00D71E8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Cs/>
          <w:color w:val="808080"/>
          <w:szCs w:val="24"/>
          <w:lang w:val="en-GB"/>
        </w:rPr>
      </w:pPr>
      <w:r>
        <w:rPr>
          <w:rFonts w:ascii="Arial" w:eastAsia="Calibri" w:hAnsi="Arial" w:cs="Arial"/>
          <w:bCs/>
          <w:color w:val="808080"/>
          <w:szCs w:val="24"/>
          <w:lang w:val="en-GB"/>
        </w:rPr>
        <w:t xml:space="preserve">the </w:t>
      </w:r>
      <w:r w:rsidR="002C5707">
        <w:rPr>
          <w:rFonts w:ascii="Arial" w:eastAsia="Calibri" w:hAnsi="Arial" w:cs="Arial"/>
          <w:bCs/>
          <w:color w:val="808080"/>
          <w:szCs w:val="24"/>
          <w:lang w:val="en-GB"/>
        </w:rPr>
        <w:t>A</w:t>
      </w:r>
      <w:r w:rsidR="00AC51D6">
        <w:rPr>
          <w:rFonts w:ascii="Arial" w:eastAsia="Calibri" w:hAnsi="Arial" w:cs="Arial"/>
          <w:bCs/>
          <w:color w:val="808080"/>
          <w:szCs w:val="24"/>
          <w:lang w:val="en-GB"/>
        </w:rPr>
        <w:t>ssessors</w:t>
      </w:r>
      <w:r>
        <w:rPr>
          <w:rFonts w:ascii="Arial" w:eastAsia="Calibri" w:hAnsi="Arial" w:cs="Arial"/>
          <w:bCs/>
          <w:color w:val="808080"/>
          <w:szCs w:val="24"/>
          <w:lang w:val="en-GB"/>
        </w:rPr>
        <w:t xml:space="preserve"> responsible for undertaking</w:t>
      </w:r>
      <w:r w:rsidR="008C0622">
        <w:rPr>
          <w:rFonts w:ascii="Arial" w:eastAsia="Calibri" w:hAnsi="Arial" w:cs="Arial"/>
          <w:bCs/>
          <w:color w:val="808080"/>
          <w:szCs w:val="24"/>
          <w:lang w:val="en-GB"/>
        </w:rPr>
        <w:t xml:space="preserve"> the GHG emissions data and report</w:t>
      </w:r>
      <w:r w:rsidR="009A3978">
        <w:rPr>
          <w:rFonts w:ascii="Arial" w:eastAsia="Calibri" w:hAnsi="Arial" w:cs="Arial"/>
          <w:bCs/>
          <w:color w:val="808080"/>
          <w:szCs w:val="24"/>
          <w:lang w:val="en-GB"/>
        </w:rPr>
        <w:t>, and the</w:t>
      </w:r>
      <w:r>
        <w:rPr>
          <w:rFonts w:ascii="Arial" w:eastAsia="Calibri" w:hAnsi="Arial" w:cs="Arial"/>
          <w:bCs/>
          <w:color w:val="808080"/>
          <w:szCs w:val="24"/>
          <w:lang w:val="en-GB"/>
        </w:rPr>
        <w:t xml:space="preserve"> related review</w:t>
      </w:r>
      <w:r w:rsidR="009A3978">
        <w:rPr>
          <w:rFonts w:ascii="Arial" w:eastAsia="Calibri" w:hAnsi="Arial" w:cs="Arial"/>
          <w:bCs/>
          <w:color w:val="808080"/>
          <w:szCs w:val="24"/>
          <w:lang w:val="en-GB"/>
        </w:rPr>
        <w:t>s</w:t>
      </w:r>
      <w:r w:rsidR="00B31C18">
        <w:rPr>
          <w:rFonts w:ascii="Arial" w:eastAsia="Calibri" w:hAnsi="Arial" w:cs="Arial"/>
          <w:bCs/>
          <w:color w:val="808080"/>
          <w:szCs w:val="24"/>
          <w:lang w:val="en-GB"/>
        </w:rPr>
        <w:t xml:space="preserve"> have the</w:t>
      </w:r>
      <w:r>
        <w:rPr>
          <w:rFonts w:ascii="Arial" w:eastAsia="Calibri" w:hAnsi="Arial" w:cs="Arial"/>
          <w:bCs/>
          <w:color w:val="808080"/>
          <w:szCs w:val="24"/>
          <w:lang w:val="en-GB"/>
        </w:rPr>
        <w:t xml:space="preserve"> required </w:t>
      </w:r>
      <w:r w:rsidR="009A3978">
        <w:rPr>
          <w:rFonts w:ascii="Arial" w:eastAsia="Calibri" w:hAnsi="Arial" w:cs="Arial"/>
          <w:bCs/>
          <w:color w:val="808080"/>
          <w:szCs w:val="24"/>
          <w:lang w:val="en-GB"/>
        </w:rPr>
        <w:t xml:space="preserve">skill, </w:t>
      </w:r>
      <w:r>
        <w:rPr>
          <w:rFonts w:ascii="Arial" w:eastAsia="Calibri" w:hAnsi="Arial" w:cs="Arial"/>
          <w:bCs/>
          <w:color w:val="808080"/>
          <w:szCs w:val="24"/>
          <w:lang w:val="en-GB"/>
        </w:rPr>
        <w:t>experience and expertise</w:t>
      </w:r>
      <w:r w:rsidR="00A45476">
        <w:rPr>
          <w:rFonts w:ascii="Arial" w:eastAsia="Calibri" w:hAnsi="Arial" w:cs="Arial"/>
          <w:bCs/>
          <w:color w:val="808080"/>
          <w:szCs w:val="24"/>
          <w:lang w:val="en-GB"/>
        </w:rPr>
        <w:t xml:space="preserve"> to do </w:t>
      </w:r>
      <w:proofErr w:type="gramStart"/>
      <w:r w:rsidR="00A45476">
        <w:rPr>
          <w:rFonts w:ascii="Arial" w:eastAsia="Calibri" w:hAnsi="Arial" w:cs="Arial"/>
          <w:bCs/>
          <w:color w:val="808080"/>
          <w:szCs w:val="24"/>
          <w:lang w:val="en-GB"/>
        </w:rPr>
        <w:t>so</w:t>
      </w:r>
      <w:r w:rsidR="00D029D8">
        <w:rPr>
          <w:rFonts w:ascii="Arial" w:eastAsia="Calibri" w:hAnsi="Arial" w:cs="Arial"/>
          <w:bCs/>
          <w:color w:val="808080"/>
          <w:szCs w:val="24"/>
          <w:lang w:val="en-GB"/>
        </w:rPr>
        <w:t>;</w:t>
      </w:r>
      <w:proofErr w:type="gramEnd"/>
    </w:p>
    <w:p w14:paraId="60BEF5A5" w14:textId="4415CAFB" w:rsidR="00777EEF" w:rsidRDefault="00A12955" w:rsidP="00D71E8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Cs/>
          <w:color w:val="808080"/>
          <w:szCs w:val="24"/>
          <w:lang w:val="en-GB"/>
        </w:rPr>
      </w:pPr>
      <w:r>
        <w:rPr>
          <w:rFonts w:ascii="Arial" w:eastAsia="Calibri" w:hAnsi="Arial" w:cs="Arial"/>
          <w:bCs/>
          <w:color w:val="808080"/>
          <w:szCs w:val="24"/>
          <w:lang w:val="en-GB"/>
        </w:rPr>
        <w:t>the</w:t>
      </w:r>
      <w:r w:rsidR="00AC51D6">
        <w:rPr>
          <w:rFonts w:ascii="Arial" w:eastAsia="Calibri" w:hAnsi="Arial" w:cs="Arial"/>
          <w:bCs/>
          <w:color w:val="808080"/>
          <w:szCs w:val="24"/>
          <w:lang w:val="en-GB"/>
        </w:rPr>
        <w:t xml:space="preserve"> </w:t>
      </w:r>
      <w:r w:rsidR="002C5707">
        <w:rPr>
          <w:rFonts w:ascii="Arial" w:eastAsia="Calibri" w:hAnsi="Arial" w:cs="Arial"/>
          <w:bCs/>
          <w:color w:val="808080"/>
          <w:szCs w:val="24"/>
          <w:lang w:val="en-GB"/>
        </w:rPr>
        <w:t>A</w:t>
      </w:r>
      <w:r w:rsidR="00AC51D6">
        <w:rPr>
          <w:rFonts w:ascii="Arial" w:eastAsia="Calibri" w:hAnsi="Arial" w:cs="Arial"/>
          <w:bCs/>
          <w:color w:val="808080"/>
          <w:szCs w:val="24"/>
          <w:lang w:val="en-GB"/>
        </w:rPr>
        <w:t xml:space="preserve">ssessment </w:t>
      </w:r>
      <w:r w:rsidR="002C5707">
        <w:rPr>
          <w:rFonts w:ascii="Arial" w:eastAsia="Calibri" w:hAnsi="Arial" w:cs="Arial"/>
          <w:bCs/>
          <w:color w:val="808080"/>
          <w:szCs w:val="24"/>
          <w:lang w:val="en-GB"/>
        </w:rPr>
        <w:t>P</w:t>
      </w:r>
      <w:r w:rsidR="00AC51D6">
        <w:rPr>
          <w:rFonts w:ascii="Arial" w:eastAsia="Calibri" w:hAnsi="Arial" w:cs="Arial"/>
          <w:bCs/>
          <w:color w:val="808080"/>
          <w:szCs w:val="24"/>
          <w:lang w:val="en-GB"/>
        </w:rPr>
        <w:t xml:space="preserve">rovider and </w:t>
      </w:r>
      <w:r w:rsidR="00096CB5">
        <w:rPr>
          <w:rFonts w:ascii="Arial" w:eastAsia="Calibri" w:hAnsi="Arial" w:cs="Arial"/>
          <w:bCs/>
          <w:color w:val="808080"/>
          <w:szCs w:val="24"/>
          <w:lang w:val="en-GB"/>
        </w:rPr>
        <w:t>A</w:t>
      </w:r>
      <w:r w:rsidR="00AC51D6">
        <w:rPr>
          <w:rFonts w:ascii="Arial" w:eastAsia="Calibri" w:hAnsi="Arial" w:cs="Arial"/>
          <w:bCs/>
          <w:color w:val="808080"/>
          <w:szCs w:val="24"/>
          <w:lang w:val="en-GB"/>
        </w:rPr>
        <w:t>ssessors</w:t>
      </w:r>
      <w:r w:rsidR="00CC486E">
        <w:rPr>
          <w:rFonts w:ascii="Arial" w:eastAsia="Calibri" w:hAnsi="Arial" w:cs="Arial"/>
          <w:bCs/>
          <w:color w:val="808080"/>
          <w:szCs w:val="24"/>
          <w:lang w:val="en-GB"/>
        </w:rPr>
        <w:t xml:space="preserve"> responsible for undertaking the GHG emissions </w:t>
      </w:r>
      <w:r w:rsidR="002C5707">
        <w:rPr>
          <w:rFonts w:ascii="Arial" w:eastAsia="Calibri" w:hAnsi="Arial" w:cs="Arial"/>
          <w:bCs/>
          <w:color w:val="808080"/>
          <w:szCs w:val="24"/>
          <w:lang w:val="en-GB"/>
        </w:rPr>
        <w:t>d</w:t>
      </w:r>
      <w:r w:rsidR="00CC486E">
        <w:rPr>
          <w:rFonts w:ascii="Arial" w:eastAsia="Calibri" w:hAnsi="Arial" w:cs="Arial"/>
          <w:bCs/>
          <w:color w:val="808080"/>
          <w:szCs w:val="24"/>
          <w:lang w:val="en-GB"/>
        </w:rPr>
        <w:t>ata</w:t>
      </w:r>
      <w:r w:rsidR="000F7DC4">
        <w:rPr>
          <w:rFonts w:ascii="Arial" w:eastAsia="Calibri" w:hAnsi="Arial" w:cs="Arial"/>
          <w:bCs/>
          <w:color w:val="808080"/>
          <w:szCs w:val="24"/>
          <w:lang w:val="en-GB"/>
        </w:rPr>
        <w:t xml:space="preserve"> calculations</w:t>
      </w:r>
      <w:r w:rsidR="001566B2">
        <w:rPr>
          <w:rFonts w:ascii="Arial" w:eastAsia="Calibri" w:hAnsi="Arial" w:cs="Arial"/>
          <w:bCs/>
          <w:color w:val="808080"/>
          <w:szCs w:val="24"/>
          <w:lang w:val="en-GB"/>
        </w:rPr>
        <w:t xml:space="preserve"> and report</w:t>
      </w:r>
      <w:r w:rsidR="00DD6BAE">
        <w:rPr>
          <w:rFonts w:ascii="Arial" w:eastAsia="Calibri" w:hAnsi="Arial" w:cs="Arial"/>
          <w:bCs/>
          <w:color w:val="808080"/>
          <w:szCs w:val="24"/>
          <w:lang w:val="en-GB"/>
        </w:rPr>
        <w:t xml:space="preserve"> are</w:t>
      </w:r>
      <w:r w:rsidR="00777EEF">
        <w:rPr>
          <w:rFonts w:ascii="Arial" w:eastAsia="Calibri" w:hAnsi="Arial" w:cs="Arial"/>
          <w:bCs/>
          <w:color w:val="808080"/>
          <w:szCs w:val="24"/>
          <w:lang w:val="en-GB"/>
        </w:rPr>
        <w:t xml:space="preserve"> independent from the </w:t>
      </w:r>
      <w:r w:rsidR="002C5707">
        <w:rPr>
          <w:rFonts w:ascii="Arial" w:eastAsia="Calibri" w:hAnsi="Arial" w:cs="Arial"/>
          <w:bCs/>
          <w:color w:val="808080"/>
          <w:szCs w:val="24"/>
          <w:lang w:val="en-GB"/>
        </w:rPr>
        <w:t>C</w:t>
      </w:r>
      <w:r w:rsidR="009E2503">
        <w:rPr>
          <w:rFonts w:ascii="Arial" w:eastAsia="Calibri" w:hAnsi="Arial" w:cs="Arial"/>
          <w:bCs/>
          <w:color w:val="808080"/>
          <w:szCs w:val="24"/>
          <w:lang w:val="en-GB"/>
        </w:rPr>
        <w:t>lient</w:t>
      </w:r>
      <w:r w:rsidR="00114854">
        <w:rPr>
          <w:rFonts w:ascii="Arial" w:eastAsia="Calibri" w:hAnsi="Arial" w:cs="Arial"/>
          <w:bCs/>
          <w:color w:val="808080"/>
          <w:szCs w:val="24"/>
          <w:lang w:val="en-GB"/>
        </w:rPr>
        <w:t xml:space="preserve"> </w:t>
      </w:r>
      <w:r w:rsidR="00461500">
        <w:rPr>
          <w:rFonts w:ascii="Arial" w:eastAsia="Calibri" w:hAnsi="Arial" w:cs="Arial"/>
          <w:bCs/>
          <w:color w:val="808080"/>
          <w:szCs w:val="24"/>
          <w:lang w:val="en-GB"/>
        </w:rPr>
        <w:t>obtaining</w:t>
      </w:r>
      <w:r w:rsidR="00114854">
        <w:rPr>
          <w:rFonts w:ascii="Arial" w:eastAsia="Calibri" w:hAnsi="Arial" w:cs="Arial"/>
          <w:bCs/>
          <w:color w:val="808080"/>
          <w:szCs w:val="24"/>
          <w:lang w:val="en-GB"/>
        </w:rPr>
        <w:t xml:space="preserve"> CarbonNeutral</w:t>
      </w:r>
      <w:r w:rsidR="00114854" w:rsidRPr="0011750D">
        <w:rPr>
          <w:rFonts w:ascii="Arial" w:eastAsia="Calibri" w:hAnsi="Arial" w:cs="Arial"/>
          <w:bCs/>
          <w:color w:val="808080"/>
          <w:szCs w:val="24"/>
          <w:vertAlign w:val="superscript"/>
          <w:lang w:val="en-GB"/>
        </w:rPr>
        <w:t>®</w:t>
      </w:r>
      <w:r w:rsidR="00114854">
        <w:rPr>
          <w:rFonts w:ascii="Arial" w:eastAsia="Calibri" w:hAnsi="Arial" w:cs="Arial"/>
          <w:bCs/>
          <w:color w:val="808080"/>
          <w:szCs w:val="24"/>
          <w:lang w:val="en-GB"/>
        </w:rPr>
        <w:t xml:space="preserve"> certification</w:t>
      </w:r>
      <w:r w:rsidR="00A45476">
        <w:rPr>
          <w:rFonts w:ascii="Arial" w:eastAsia="Calibri" w:hAnsi="Arial" w:cs="Arial"/>
          <w:bCs/>
          <w:color w:val="808080"/>
          <w:szCs w:val="24"/>
          <w:lang w:val="en-GB"/>
        </w:rPr>
        <w:t>; and</w:t>
      </w:r>
    </w:p>
    <w:p w14:paraId="14B2DA0D" w14:textId="5A9432CE" w:rsidR="00A45476" w:rsidRPr="00AC58D5" w:rsidRDefault="00AA2854" w:rsidP="00AC58D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Cs/>
          <w:color w:val="808080"/>
          <w:szCs w:val="24"/>
          <w:lang w:val="en-GB"/>
        </w:rPr>
      </w:pPr>
      <w:r>
        <w:rPr>
          <w:rFonts w:ascii="Arial" w:eastAsia="Calibri" w:hAnsi="Arial" w:cs="Arial"/>
          <w:bCs/>
          <w:color w:val="808080"/>
          <w:szCs w:val="24"/>
          <w:lang w:val="en-GB"/>
        </w:rPr>
        <w:t>I have the knowledge and authority to make the foregoing representations and warranties on behalf of my company.</w:t>
      </w:r>
    </w:p>
    <w:p w14:paraId="28B28C50" w14:textId="77777777" w:rsidR="007804B9" w:rsidRPr="007804B9" w:rsidRDefault="007804B9" w:rsidP="007804B9">
      <w:pPr>
        <w:spacing w:after="0" w:line="240" w:lineRule="auto"/>
        <w:rPr>
          <w:rFonts w:ascii="Arial" w:eastAsia="Calibri" w:hAnsi="Arial" w:cs="Arial"/>
          <w:bCs/>
          <w:color w:val="808080" w:themeColor="background1" w:themeShade="80"/>
          <w:lang w:val="en-GB"/>
        </w:rPr>
      </w:pPr>
    </w:p>
    <w:p w14:paraId="64BDA650" w14:textId="7CCA64A8" w:rsidR="007804B9" w:rsidRPr="007804B9" w:rsidRDefault="00CE5AA7" w:rsidP="4E76969E">
      <w:pPr>
        <w:ind w:right="-23"/>
        <w:rPr>
          <w:rFonts w:ascii="Arial,Calibri" w:eastAsia="Arial,Calibri" w:hAnsi="Arial,Calibri" w:cs="Arial,Calibri"/>
          <w:color w:val="808080" w:themeColor="text1" w:themeTint="7F"/>
          <w:lang w:val="en-GB"/>
        </w:rPr>
      </w:pPr>
      <w:r>
        <w:rPr>
          <w:rFonts w:ascii="Arial" w:eastAsia="Arial" w:hAnsi="Arial" w:cs="Arial"/>
          <w:color w:val="808080" w:themeColor="text1" w:themeTint="7F"/>
          <w:lang w:val="en-GB"/>
        </w:rPr>
        <w:t>Assessor</w:t>
      </w:r>
      <w:r w:rsidR="4E76969E" w:rsidRPr="4E76969E">
        <w:rPr>
          <w:rFonts w:ascii="Arial" w:eastAsia="Arial" w:hAnsi="Arial" w:cs="Arial"/>
          <w:color w:val="808080" w:themeColor="text1" w:themeTint="7F"/>
          <w:lang w:val="en-GB"/>
        </w:rPr>
        <w:t xml:space="preserve"> Name: </w:t>
      </w:r>
    </w:p>
    <w:p w14:paraId="5AA22F51" w14:textId="77777777" w:rsidR="007804B9" w:rsidRPr="007804B9" w:rsidRDefault="4E76969E" w:rsidP="4E76969E">
      <w:pPr>
        <w:ind w:right="-23"/>
        <w:rPr>
          <w:rFonts w:ascii="Arial,Calibri" w:eastAsia="Arial,Calibri" w:hAnsi="Arial,Calibri" w:cs="Arial,Calibri"/>
          <w:color w:val="808080" w:themeColor="text1" w:themeTint="7F"/>
          <w:lang w:val="en-GB"/>
        </w:rPr>
      </w:pPr>
      <w:r w:rsidRPr="4E76969E">
        <w:rPr>
          <w:rFonts w:ascii="Arial" w:eastAsia="Arial" w:hAnsi="Arial" w:cs="Arial"/>
          <w:color w:val="808080" w:themeColor="text1" w:themeTint="7F"/>
          <w:lang w:val="en-GB"/>
        </w:rPr>
        <w:t>Signature:</w:t>
      </w:r>
    </w:p>
    <w:p w14:paraId="1AFE119E" w14:textId="77777777" w:rsidR="007804B9" w:rsidRDefault="4E76969E" w:rsidP="4E76969E">
      <w:pPr>
        <w:ind w:right="-23"/>
        <w:rPr>
          <w:rFonts w:ascii="Arial" w:eastAsia="Arial" w:hAnsi="Arial" w:cs="Arial"/>
          <w:color w:val="7F7F7F" w:themeColor="text1" w:themeTint="80"/>
          <w:lang w:val="en-GB"/>
        </w:rPr>
      </w:pPr>
      <w:r w:rsidRPr="4E76969E">
        <w:rPr>
          <w:rFonts w:ascii="Arial" w:eastAsia="Arial" w:hAnsi="Arial" w:cs="Arial"/>
          <w:color w:val="808080" w:themeColor="text1" w:themeTint="7F"/>
          <w:lang w:val="en-GB"/>
        </w:rPr>
        <w:t>Job Title:</w:t>
      </w:r>
    </w:p>
    <w:p w14:paraId="38EF5BDB" w14:textId="56923FC5" w:rsidR="00403515" w:rsidRPr="007804B9" w:rsidRDefault="00F8253F" w:rsidP="4E76969E">
      <w:pPr>
        <w:ind w:right="-23"/>
        <w:rPr>
          <w:rFonts w:ascii="Arial,Calibri" w:eastAsia="Arial,Calibri" w:hAnsi="Arial,Calibri" w:cs="Arial,Calibri"/>
          <w:color w:val="808080" w:themeColor="text1" w:themeTint="7F"/>
          <w:lang w:val="en-GB"/>
        </w:rPr>
      </w:pPr>
      <w:r>
        <w:rPr>
          <w:rFonts w:ascii="Arial" w:eastAsia="Arial" w:hAnsi="Arial" w:cs="Arial"/>
          <w:color w:val="808080" w:themeColor="text1" w:themeTint="7F"/>
          <w:lang w:val="en-GB"/>
        </w:rPr>
        <w:t>Assessment Provid</w:t>
      </w:r>
      <w:r w:rsidR="00EC0318">
        <w:rPr>
          <w:rFonts w:ascii="Arial" w:eastAsia="Arial" w:hAnsi="Arial" w:cs="Arial"/>
          <w:color w:val="808080" w:themeColor="text1" w:themeTint="7F"/>
          <w:lang w:val="en-GB"/>
        </w:rPr>
        <w:t>er</w:t>
      </w:r>
      <w:r w:rsidR="00CE5AA7">
        <w:rPr>
          <w:rFonts w:ascii="Arial" w:eastAsia="Arial" w:hAnsi="Arial" w:cs="Arial"/>
          <w:color w:val="808080" w:themeColor="text1" w:themeTint="7F"/>
          <w:lang w:val="en-GB"/>
        </w:rPr>
        <w:t xml:space="preserve"> / Organisation</w:t>
      </w:r>
      <w:r w:rsidR="00403515">
        <w:rPr>
          <w:rFonts w:ascii="Arial" w:eastAsia="Arial" w:hAnsi="Arial" w:cs="Arial"/>
          <w:color w:val="808080" w:themeColor="text1" w:themeTint="7F"/>
          <w:lang w:val="en-GB"/>
        </w:rPr>
        <w:t xml:space="preserve"> Name:</w:t>
      </w:r>
    </w:p>
    <w:p w14:paraId="776156C6" w14:textId="1F7DF12D" w:rsidR="009A19E6" w:rsidRPr="00C72E4D" w:rsidRDefault="4E76969E" w:rsidP="00C72E4D">
      <w:pPr>
        <w:ind w:right="-23"/>
        <w:rPr>
          <w:rFonts w:ascii="Arial" w:eastAsia="Arial" w:hAnsi="Arial" w:cs="Arial"/>
          <w:color w:val="808080" w:themeColor="text1" w:themeTint="7F"/>
          <w:lang w:val="en-GB"/>
        </w:rPr>
      </w:pPr>
      <w:r w:rsidRPr="4E76969E">
        <w:rPr>
          <w:rFonts w:ascii="Arial" w:eastAsia="Arial" w:hAnsi="Arial" w:cs="Arial"/>
          <w:color w:val="808080" w:themeColor="text1" w:themeTint="7F"/>
          <w:lang w:val="en-GB"/>
        </w:rPr>
        <w:t>Date:</w:t>
      </w:r>
    </w:p>
    <w:sectPr w:rsidR="009A19E6" w:rsidRPr="00C72E4D" w:rsidSect="003427D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134" w:bottom="1418" w:left="851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A6C4" w14:textId="77777777" w:rsidR="003300C1" w:rsidRDefault="003300C1">
      <w:pPr>
        <w:spacing w:after="0" w:line="240" w:lineRule="auto"/>
      </w:pPr>
      <w:r>
        <w:separator/>
      </w:r>
    </w:p>
  </w:endnote>
  <w:endnote w:type="continuationSeparator" w:id="0">
    <w:p w14:paraId="49C188E0" w14:textId="77777777" w:rsidR="003300C1" w:rsidRDefault="003300C1">
      <w:pPr>
        <w:spacing w:after="0" w:line="240" w:lineRule="auto"/>
      </w:pPr>
      <w:r>
        <w:continuationSeparator/>
      </w:r>
    </w:p>
  </w:endnote>
  <w:endnote w:type="continuationNotice" w:id="1">
    <w:p w14:paraId="22046D16" w14:textId="77777777" w:rsidR="003300C1" w:rsidRDefault="003300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0540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061BCD" w14:textId="65BA7664" w:rsidR="00C93134" w:rsidRPr="00C93134" w:rsidRDefault="00C93134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93134">
          <w:rPr>
            <w:rFonts w:ascii="Arial" w:hAnsi="Arial" w:cs="Arial"/>
            <w:sz w:val="20"/>
            <w:szCs w:val="20"/>
          </w:rPr>
          <w:fldChar w:fldCharType="begin"/>
        </w:r>
        <w:r w:rsidRPr="00C9313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93134">
          <w:rPr>
            <w:rFonts w:ascii="Arial" w:hAnsi="Arial" w:cs="Arial"/>
            <w:sz w:val="20"/>
            <w:szCs w:val="20"/>
          </w:rPr>
          <w:fldChar w:fldCharType="separate"/>
        </w:r>
        <w:r w:rsidRPr="00C93134">
          <w:rPr>
            <w:rFonts w:ascii="Arial" w:hAnsi="Arial" w:cs="Arial"/>
            <w:noProof/>
            <w:sz w:val="20"/>
            <w:szCs w:val="20"/>
          </w:rPr>
          <w:t>2</w:t>
        </w:r>
        <w:r w:rsidRPr="00C9313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4D651A0" w14:textId="77777777" w:rsidR="00C93134" w:rsidRDefault="00C93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7238" w14:textId="77777777" w:rsidR="003427D5" w:rsidRPr="006558ED" w:rsidRDefault="4E76969E" w:rsidP="4E76969E">
    <w:pPr>
      <w:spacing w:line="240" w:lineRule="auto"/>
      <w:contextualSpacing/>
      <w:outlineLvl w:val="3"/>
      <w:rPr>
        <w:color w:val="00425F"/>
        <w:sz w:val="16"/>
        <w:szCs w:val="16"/>
      </w:rPr>
    </w:pPr>
    <w:r w:rsidRPr="4E76969E">
      <w:rPr>
        <w:color w:val="595959" w:themeColor="text1" w:themeTint="A6"/>
        <w:sz w:val="16"/>
        <w:szCs w:val="16"/>
      </w:rPr>
      <w:t xml:space="preserve">London: </w:t>
    </w:r>
    <w:proofErr w:type="spellStart"/>
    <w:r w:rsidRPr="4E76969E">
      <w:rPr>
        <w:color w:val="00425F"/>
        <w:sz w:val="16"/>
        <w:szCs w:val="16"/>
      </w:rPr>
      <w:t>Bravington</w:t>
    </w:r>
    <w:proofErr w:type="spellEnd"/>
    <w:r w:rsidRPr="4E76969E">
      <w:rPr>
        <w:color w:val="00425F"/>
        <w:sz w:val="16"/>
        <w:szCs w:val="16"/>
      </w:rPr>
      <w:t xml:space="preserve"> House, 2 </w:t>
    </w:r>
    <w:proofErr w:type="spellStart"/>
    <w:r w:rsidRPr="4E76969E">
      <w:rPr>
        <w:color w:val="00425F"/>
        <w:sz w:val="16"/>
        <w:szCs w:val="16"/>
      </w:rPr>
      <w:t>Bravington</w:t>
    </w:r>
    <w:proofErr w:type="spellEnd"/>
    <w:r w:rsidRPr="4E76969E">
      <w:rPr>
        <w:color w:val="00425F"/>
        <w:sz w:val="16"/>
        <w:szCs w:val="16"/>
      </w:rPr>
      <w:t xml:space="preserve"> Walk, Regents Quarter, Kings Cross, London, N1 9</w:t>
    </w:r>
    <w:proofErr w:type="gramStart"/>
    <w:r w:rsidRPr="4E76969E">
      <w:rPr>
        <w:color w:val="00425F"/>
        <w:sz w:val="16"/>
        <w:szCs w:val="16"/>
      </w:rPr>
      <w:t>AF  +</w:t>
    </w:r>
    <w:proofErr w:type="gramEnd"/>
    <w:r w:rsidRPr="4E76969E">
      <w:rPr>
        <w:color w:val="00425F"/>
        <w:sz w:val="16"/>
        <w:szCs w:val="16"/>
      </w:rPr>
      <w:t>44 20 7833 6000</w:t>
    </w:r>
  </w:p>
  <w:p w14:paraId="5357C58E" w14:textId="77777777" w:rsidR="003427D5" w:rsidRPr="006558ED" w:rsidRDefault="4E76969E" w:rsidP="4E76969E">
    <w:pPr>
      <w:spacing w:line="240" w:lineRule="auto"/>
      <w:contextualSpacing/>
      <w:outlineLvl w:val="3"/>
      <w:rPr>
        <w:color w:val="00425F"/>
        <w:sz w:val="16"/>
        <w:szCs w:val="16"/>
      </w:rPr>
    </w:pPr>
    <w:r w:rsidRPr="4E76969E">
      <w:rPr>
        <w:color w:val="00425F"/>
        <w:sz w:val="16"/>
        <w:szCs w:val="16"/>
      </w:rPr>
      <w:t>New York: 545 Madison Avenue, 14th Floor, New York, NY 10022 +1 212 390 8835</w:t>
    </w:r>
  </w:p>
  <w:p w14:paraId="6942B20C" w14:textId="77777777" w:rsidR="003427D5" w:rsidRPr="00DA5299" w:rsidRDefault="003427D5" w:rsidP="003427D5">
    <w:pPr>
      <w:spacing w:line="240" w:lineRule="auto"/>
      <w:contextualSpacing/>
      <w:rPr>
        <w:color w:val="00B050"/>
        <w:sz w:val="14"/>
      </w:rPr>
    </w:pPr>
  </w:p>
  <w:p w14:paraId="3EB571EB" w14:textId="77777777" w:rsidR="003427D5" w:rsidRPr="006558ED" w:rsidRDefault="4E76969E" w:rsidP="4E76969E">
    <w:pPr>
      <w:spacing w:line="240" w:lineRule="auto"/>
      <w:contextualSpacing/>
      <w:rPr>
        <w:color w:val="0085AA"/>
        <w:sz w:val="14"/>
        <w:szCs w:val="14"/>
      </w:rPr>
    </w:pPr>
    <w:r w:rsidRPr="4E76969E">
      <w:rPr>
        <w:color w:val="0085AA"/>
        <w:sz w:val="14"/>
        <w:szCs w:val="14"/>
      </w:rPr>
      <w:t>info@naturalcapitalpartners.com</w:t>
    </w:r>
  </w:p>
  <w:p w14:paraId="51E00C00" w14:textId="77777777" w:rsidR="003427D5" w:rsidRPr="006558ED" w:rsidRDefault="4E76969E" w:rsidP="4E76969E">
    <w:pPr>
      <w:spacing w:line="240" w:lineRule="auto"/>
      <w:contextualSpacing/>
      <w:rPr>
        <w:color w:val="0085AA"/>
        <w:sz w:val="14"/>
        <w:szCs w:val="14"/>
      </w:rPr>
    </w:pPr>
    <w:r w:rsidRPr="4E76969E">
      <w:rPr>
        <w:color w:val="0085AA"/>
        <w:sz w:val="14"/>
        <w:szCs w:val="14"/>
      </w:rPr>
      <w:t>naturalcapitalpartners.com</w:t>
    </w:r>
  </w:p>
  <w:p w14:paraId="1B394EB8" w14:textId="77777777" w:rsidR="003427D5" w:rsidRDefault="002D58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7B19ED" wp14:editId="6E9E6AEB">
              <wp:simplePos x="0" y="0"/>
              <wp:positionH relativeFrom="column">
                <wp:posOffset>68520</wp:posOffset>
              </wp:positionH>
              <wp:positionV relativeFrom="paragraph">
                <wp:posOffset>-2561302</wp:posOffset>
              </wp:positionV>
              <wp:extent cx="5899785" cy="1071245"/>
              <wp:effectExtent l="0" t="0" r="571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785" cy="1071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AA1E32" w14:textId="77777777" w:rsidR="003427D5" w:rsidRPr="006558ED" w:rsidRDefault="002D5854" w:rsidP="003427D5">
                          <w:pPr>
                            <w:spacing w:line="240" w:lineRule="auto"/>
                            <w:contextualSpacing/>
                            <w:outlineLvl w:val="3"/>
                            <w:rPr>
                              <w:color w:val="00425F"/>
                              <w:sz w:val="16"/>
                            </w:rPr>
                          </w:pPr>
                          <w:r w:rsidRPr="00DA5299">
                            <w:rPr>
                              <w:color w:val="595959" w:themeColor="text1" w:themeTint="A6"/>
                              <w:sz w:val="16"/>
                            </w:rPr>
                            <w:t xml:space="preserve">London: </w:t>
                          </w:r>
                          <w:r w:rsidRPr="006558ED">
                            <w:rPr>
                              <w:color w:val="00425F"/>
                              <w:sz w:val="16"/>
                            </w:rPr>
                            <w:t>Bravington House, 2 Bravington Walk, Regents Quarter, Kings Cross, London, N1 9AF  +44 20 7833 6000</w:t>
                          </w:r>
                        </w:p>
                        <w:p w14:paraId="2A554233" w14:textId="77777777" w:rsidR="003427D5" w:rsidRPr="006558ED" w:rsidRDefault="002D5854" w:rsidP="003427D5">
                          <w:pPr>
                            <w:spacing w:line="240" w:lineRule="auto"/>
                            <w:contextualSpacing/>
                            <w:outlineLvl w:val="3"/>
                            <w:rPr>
                              <w:color w:val="00425F"/>
                              <w:sz w:val="16"/>
                            </w:rPr>
                          </w:pPr>
                          <w:r w:rsidRPr="006558ED">
                            <w:rPr>
                              <w:color w:val="00425F"/>
                              <w:sz w:val="16"/>
                            </w:rPr>
                            <w:t>New York: 545 Madison Avenue, 14th Floor, New York, NY 10022 +1 212 390 8835</w:t>
                          </w:r>
                        </w:p>
                        <w:p w14:paraId="23D976CB" w14:textId="77777777" w:rsidR="003427D5" w:rsidRPr="00DA5299" w:rsidRDefault="003427D5" w:rsidP="003427D5">
                          <w:pPr>
                            <w:spacing w:line="240" w:lineRule="auto"/>
                            <w:contextualSpacing/>
                            <w:rPr>
                              <w:color w:val="00B050"/>
                              <w:sz w:val="14"/>
                            </w:rPr>
                          </w:pPr>
                        </w:p>
                        <w:p w14:paraId="68AF2289" w14:textId="77777777" w:rsidR="003427D5" w:rsidRPr="006558ED" w:rsidRDefault="002D5854" w:rsidP="003427D5">
                          <w:pPr>
                            <w:spacing w:line="240" w:lineRule="auto"/>
                            <w:contextualSpacing/>
                            <w:rPr>
                              <w:color w:val="0085AA"/>
                              <w:sz w:val="14"/>
                            </w:rPr>
                          </w:pPr>
                          <w:r w:rsidRPr="006558ED">
                            <w:rPr>
                              <w:color w:val="0085AA"/>
                              <w:sz w:val="14"/>
                            </w:rPr>
                            <w:t>info@naturalcapitalpartners.com</w:t>
                          </w:r>
                        </w:p>
                        <w:p w14:paraId="21CCC4FA" w14:textId="77777777" w:rsidR="003427D5" w:rsidRPr="006558ED" w:rsidRDefault="002D5854" w:rsidP="003427D5">
                          <w:pPr>
                            <w:spacing w:line="240" w:lineRule="auto"/>
                            <w:contextualSpacing/>
                            <w:rPr>
                              <w:color w:val="0085AA"/>
                              <w:sz w:val="14"/>
                            </w:rPr>
                          </w:pPr>
                          <w:r w:rsidRPr="006558ED">
                            <w:rPr>
                              <w:color w:val="0085AA"/>
                              <w:sz w:val="14"/>
                            </w:rPr>
                            <w:t>naturalcapitalpartners.com</w:t>
                          </w:r>
                        </w:p>
                        <w:p w14:paraId="47AD712E" w14:textId="77777777" w:rsidR="003427D5" w:rsidRPr="006558ED" w:rsidRDefault="003427D5" w:rsidP="003427D5">
                          <w:pPr>
                            <w:spacing w:line="240" w:lineRule="auto"/>
                            <w:contextualSpacing/>
                            <w:rPr>
                              <w:rFonts w:cs="Arial"/>
                              <w:color w:val="00425F"/>
                              <w:sz w:val="12"/>
                            </w:rPr>
                          </w:pPr>
                        </w:p>
                        <w:p w14:paraId="63DBBAB0" w14:textId="77777777" w:rsidR="003427D5" w:rsidRPr="006558ED" w:rsidRDefault="002D5854" w:rsidP="003427D5">
                          <w:pPr>
                            <w:spacing w:line="240" w:lineRule="auto"/>
                            <w:contextualSpacing/>
                            <w:rPr>
                              <w:rFonts w:cs="Arial"/>
                              <w:color w:val="00425F"/>
                              <w:sz w:val="12"/>
                              <w:szCs w:val="14"/>
                            </w:rPr>
                          </w:pPr>
                          <w:r w:rsidRPr="006558ED">
                            <w:rPr>
                              <w:rFonts w:cs="Arial"/>
                              <w:color w:val="00425F"/>
                              <w:sz w:val="12"/>
                              <w:szCs w:val="14"/>
                            </w:rPr>
                            <w:t>Natural Capital Partners Europe Limited Registered in England No 02979872 Registered office Bravington House, 2 Bravington Walk, Regents Quarter, Kings Cross, N1 9AF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7B19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4pt;margin-top:-201.7pt;width:464.55pt;height:84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" stroked="f">
              <v:textbox style="mso-fit-shape-to-text:t">
                <w:txbxContent>
                  <w:p w14:paraId="45AA1E32" w14:textId="77777777" w:rsidR="003427D5" w:rsidRPr="006558ED" w:rsidRDefault="002D5854" w:rsidP="003427D5">
                    <w:pPr>
                      <w:spacing w:line="240" w:lineRule="auto"/>
                      <w:contextualSpacing/>
                      <w:outlineLvl w:val="3"/>
                      <w:rPr>
                        <w:color w:val="00425F"/>
                        <w:sz w:val="16"/>
                      </w:rPr>
                    </w:pPr>
                    <w:r w:rsidRPr="00DA5299">
                      <w:rPr>
                        <w:color w:val="595959" w:themeColor="text1" w:themeTint="A6"/>
                        <w:sz w:val="16"/>
                      </w:rPr>
                      <w:t xml:space="preserve">London: </w:t>
                    </w:r>
                    <w:r w:rsidRPr="006558ED">
                      <w:rPr>
                        <w:color w:val="00425F"/>
                        <w:sz w:val="16"/>
                      </w:rPr>
                      <w:t>Bravington House, 2 Bravington Walk, Regents Quarter, Kings Cross, London, N1 9AF  +44 20 7833 6000</w:t>
                    </w:r>
                  </w:p>
                  <w:p w14:paraId="2A554233" w14:textId="77777777" w:rsidR="003427D5" w:rsidRPr="006558ED" w:rsidRDefault="002D5854" w:rsidP="003427D5">
                    <w:pPr>
                      <w:spacing w:line="240" w:lineRule="auto"/>
                      <w:contextualSpacing/>
                      <w:outlineLvl w:val="3"/>
                      <w:rPr>
                        <w:color w:val="00425F"/>
                        <w:sz w:val="16"/>
                      </w:rPr>
                    </w:pPr>
                    <w:r w:rsidRPr="006558ED">
                      <w:rPr>
                        <w:color w:val="00425F"/>
                        <w:sz w:val="16"/>
                      </w:rPr>
                      <w:t>New York: 545 Madison Avenue, 14th Floor, New York, NY 10022 +1 212 390 8835</w:t>
                    </w:r>
                  </w:p>
                  <w:p w14:paraId="23D976CB" w14:textId="77777777" w:rsidR="003427D5" w:rsidRPr="00DA5299" w:rsidRDefault="003427D5" w:rsidP="003427D5">
                    <w:pPr>
                      <w:spacing w:line="240" w:lineRule="auto"/>
                      <w:contextualSpacing/>
                      <w:rPr>
                        <w:color w:val="00B050"/>
                        <w:sz w:val="14"/>
                      </w:rPr>
                    </w:pPr>
                  </w:p>
                  <w:p w14:paraId="68AF2289" w14:textId="77777777" w:rsidR="003427D5" w:rsidRPr="006558ED" w:rsidRDefault="002D5854" w:rsidP="003427D5">
                    <w:pPr>
                      <w:spacing w:line="240" w:lineRule="auto"/>
                      <w:contextualSpacing/>
                      <w:rPr>
                        <w:color w:val="0085AA"/>
                        <w:sz w:val="14"/>
                      </w:rPr>
                    </w:pPr>
                    <w:r w:rsidRPr="006558ED">
                      <w:rPr>
                        <w:color w:val="0085AA"/>
                        <w:sz w:val="14"/>
                      </w:rPr>
                      <w:t>info@naturalcapitalpartners.com</w:t>
                    </w:r>
                  </w:p>
                  <w:p w14:paraId="21CCC4FA" w14:textId="77777777" w:rsidR="003427D5" w:rsidRPr="006558ED" w:rsidRDefault="002D5854" w:rsidP="003427D5">
                    <w:pPr>
                      <w:spacing w:line="240" w:lineRule="auto"/>
                      <w:contextualSpacing/>
                      <w:rPr>
                        <w:color w:val="0085AA"/>
                        <w:sz w:val="14"/>
                      </w:rPr>
                    </w:pPr>
                    <w:r w:rsidRPr="006558ED">
                      <w:rPr>
                        <w:color w:val="0085AA"/>
                        <w:sz w:val="14"/>
                      </w:rPr>
                      <w:t>naturalcapitalpartners.com</w:t>
                    </w:r>
                  </w:p>
                  <w:p w14:paraId="47AD712E" w14:textId="77777777" w:rsidR="003427D5" w:rsidRPr="006558ED" w:rsidRDefault="003427D5" w:rsidP="003427D5">
                    <w:pPr>
                      <w:spacing w:line="240" w:lineRule="auto"/>
                      <w:contextualSpacing/>
                      <w:rPr>
                        <w:rFonts w:cs="Arial"/>
                        <w:color w:val="00425F"/>
                        <w:sz w:val="12"/>
                      </w:rPr>
                    </w:pPr>
                  </w:p>
                  <w:p w14:paraId="63DBBAB0" w14:textId="77777777" w:rsidR="003427D5" w:rsidRPr="006558ED" w:rsidRDefault="002D5854" w:rsidP="003427D5">
                    <w:pPr>
                      <w:spacing w:line="240" w:lineRule="auto"/>
                      <w:contextualSpacing/>
                      <w:rPr>
                        <w:rFonts w:cs="Arial"/>
                        <w:color w:val="00425F"/>
                        <w:sz w:val="12"/>
                        <w:szCs w:val="14"/>
                      </w:rPr>
                    </w:pPr>
                    <w:r w:rsidRPr="006558ED">
                      <w:rPr>
                        <w:rFonts w:cs="Arial"/>
                        <w:color w:val="00425F"/>
                        <w:sz w:val="12"/>
                        <w:szCs w:val="14"/>
                      </w:rPr>
                      <w:t>Natural Capital Partners Europe Limited Registered in England No 02979872 Registered office Bravington House, 2 Bravington Walk, Regents Quarter, Kings Cross, N1 9AF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6DB7" w14:textId="77777777" w:rsidR="003300C1" w:rsidRDefault="003300C1">
      <w:pPr>
        <w:spacing w:after="0" w:line="240" w:lineRule="auto"/>
      </w:pPr>
      <w:r>
        <w:separator/>
      </w:r>
    </w:p>
  </w:footnote>
  <w:footnote w:type="continuationSeparator" w:id="0">
    <w:p w14:paraId="00814D16" w14:textId="77777777" w:rsidR="003300C1" w:rsidRDefault="003300C1">
      <w:pPr>
        <w:spacing w:after="0" w:line="240" w:lineRule="auto"/>
      </w:pPr>
      <w:r>
        <w:continuationSeparator/>
      </w:r>
    </w:p>
  </w:footnote>
  <w:footnote w:type="continuationNotice" w:id="1">
    <w:p w14:paraId="1EDA8D30" w14:textId="77777777" w:rsidR="003300C1" w:rsidRDefault="003300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1BC8" w14:textId="77777777" w:rsidR="00BE220C" w:rsidRDefault="00BE220C">
    <w:pPr>
      <w:pStyle w:val="Header"/>
    </w:pPr>
    <w:r>
      <w:tab/>
    </w:r>
  </w:p>
  <w:p w14:paraId="57EBA846" w14:textId="0DD698CA" w:rsidR="003427D5" w:rsidRPr="0034026A" w:rsidRDefault="00BE220C">
    <w:pPr>
      <w:pStyle w:val="Header"/>
      <w:rPr>
        <w:sz w:val="20"/>
        <w:szCs w:val="20"/>
      </w:rPr>
    </w:pPr>
    <w:r>
      <w:tab/>
    </w:r>
    <w:r>
      <w:tab/>
    </w:r>
    <w:r w:rsidRPr="0034026A">
      <w:rPr>
        <w:color w:val="FF0000"/>
        <w:sz w:val="20"/>
        <w:szCs w:val="20"/>
      </w:rPr>
      <w:t>[please enter company branding</w:t>
    </w:r>
    <w:r w:rsidR="0034026A" w:rsidRPr="0034026A">
      <w:rPr>
        <w:color w:val="FF0000"/>
        <w:sz w:val="20"/>
        <w:szCs w:val="20"/>
      </w:rPr>
      <w:t xml:space="preserve"> of</w:t>
    </w:r>
    <w:r w:rsidRPr="0034026A">
      <w:rPr>
        <w:color w:val="FF0000"/>
        <w:sz w:val="20"/>
        <w:szCs w:val="20"/>
      </w:rPr>
      <w:t xml:space="preserve"> </w:t>
    </w:r>
    <w:r w:rsidR="009E188F" w:rsidRPr="0034026A">
      <w:rPr>
        <w:color w:val="FF0000"/>
        <w:sz w:val="20"/>
        <w:szCs w:val="20"/>
      </w:rPr>
      <w:t>third-party</w:t>
    </w:r>
    <w:r w:rsidR="0034026A" w:rsidRPr="0034026A">
      <w:rPr>
        <w:color w:val="FF0000"/>
        <w:sz w:val="20"/>
        <w:szCs w:val="20"/>
      </w:rPr>
      <w:t xml:space="preserve"> consultant</w:t>
    </w:r>
    <w:r w:rsidRPr="0034026A">
      <w:rPr>
        <w:color w:val="FF0000"/>
        <w:sz w:val="20"/>
        <w:szCs w:val="20"/>
      </w:rPr>
      <w:t>]</w:t>
    </w:r>
  </w:p>
  <w:p w14:paraId="06A361AC" w14:textId="360DC181" w:rsidR="003427D5" w:rsidRDefault="00342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1493" w14:textId="77777777" w:rsidR="003427D5" w:rsidRDefault="002D5854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A65D088" wp14:editId="2EFDFC1A">
          <wp:simplePos x="0" y="0"/>
          <wp:positionH relativeFrom="column">
            <wp:posOffset>-478155</wp:posOffset>
          </wp:positionH>
          <wp:positionV relativeFrom="paragraph">
            <wp:posOffset>111125</wp:posOffset>
          </wp:positionV>
          <wp:extent cx="1198880" cy="907415"/>
          <wp:effectExtent l="0" t="0" r="1270" b="6985"/>
          <wp:wrapSquare wrapText="bothSides"/>
          <wp:docPr id="2" name="Picture 2" descr="\\carbonneutral.serverdata.net@SSL\DavWWWRoot\Marketing\Branding\New Name\Transition logo\Carbon Neutral transition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carbonneutral.serverdata.net@SSL\DavWWWRoot\Marketing\Branding\New Name\Transition logo\Carbon Neutral transition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</w:t>
    </w:r>
    <w:r>
      <w:rPr>
        <w:noProof/>
        <w:lang w:eastAsia="en-GB"/>
      </w:rPr>
      <w:ptab w:relativeTo="margin" w:alignment="right" w:leader="none"/>
    </w:r>
    <w:r>
      <w:t xml:space="preserve">                                                                                                                                      </w:t>
    </w:r>
  </w:p>
  <w:p w14:paraId="70793CC4" w14:textId="77777777" w:rsidR="003427D5" w:rsidRDefault="002D5854" w:rsidP="003427D5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0BD2D50" wp14:editId="548034EC">
          <wp:simplePos x="0" y="0"/>
          <wp:positionH relativeFrom="column">
            <wp:posOffset>5568315</wp:posOffset>
          </wp:positionH>
          <wp:positionV relativeFrom="paragraph">
            <wp:posOffset>-2540</wp:posOffset>
          </wp:positionV>
          <wp:extent cx="1015365" cy="7277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6C67"/>
    <w:multiLevelType w:val="hybridMultilevel"/>
    <w:tmpl w:val="0DEA1FDE"/>
    <w:lvl w:ilvl="0" w:tplc="5288A0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32B6D"/>
    <w:multiLevelType w:val="hybridMultilevel"/>
    <w:tmpl w:val="6BBA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B5EFC"/>
    <w:multiLevelType w:val="hybridMultilevel"/>
    <w:tmpl w:val="576C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B26D2"/>
    <w:multiLevelType w:val="hybridMultilevel"/>
    <w:tmpl w:val="382EA718"/>
    <w:lvl w:ilvl="0" w:tplc="19D6A3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16106">
    <w:abstractNumId w:val="2"/>
  </w:num>
  <w:num w:numId="2" w16cid:durableId="1283996715">
    <w:abstractNumId w:val="1"/>
  </w:num>
  <w:num w:numId="3" w16cid:durableId="140772374">
    <w:abstractNumId w:val="0"/>
  </w:num>
  <w:num w:numId="4" w16cid:durableId="302856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B9"/>
    <w:rsid w:val="00002DAC"/>
    <w:rsid w:val="0000554A"/>
    <w:rsid w:val="00006812"/>
    <w:rsid w:val="0001013E"/>
    <w:rsid w:val="00021681"/>
    <w:rsid w:val="0003641A"/>
    <w:rsid w:val="00037A38"/>
    <w:rsid w:val="000430B8"/>
    <w:rsid w:val="00046E16"/>
    <w:rsid w:val="0005041A"/>
    <w:rsid w:val="0005112D"/>
    <w:rsid w:val="0005345E"/>
    <w:rsid w:val="00053962"/>
    <w:rsid w:val="00055BA4"/>
    <w:rsid w:val="00060965"/>
    <w:rsid w:val="000617F6"/>
    <w:rsid w:val="00064EE5"/>
    <w:rsid w:val="000705D2"/>
    <w:rsid w:val="00081012"/>
    <w:rsid w:val="00084D93"/>
    <w:rsid w:val="00085BBB"/>
    <w:rsid w:val="000944E6"/>
    <w:rsid w:val="00096CB5"/>
    <w:rsid w:val="000B06DA"/>
    <w:rsid w:val="000B2265"/>
    <w:rsid w:val="000B2E26"/>
    <w:rsid w:val="000B45F6"/>
    <w:rsid w:val="000C721E"/>
    <w:rsid w:val="000D01BE"/>
    <w:rsid w:val="000D49A9"/>
    <w:rsid w:val="000E3041"/>
    <w:rsid w:val="000F7B67"/>
    <w:rsid w:val="000F7DC4"/>
    <w:rsid w:val="00101BE6"/>
    <w:rsid w:val="00103CB8"/>
    <w:rsid w:val="00114854"/>
    <w:rsid w:val="00116EBE"/>
    <w:rsid w:val="0011750D"/>
    <w:rsid w:val="0012176C"/>
    <w:rsid w:val="00122099"/>
    <w:rsid w:val="00130E14"/>
    <w:rsid w:val="0014634B"/>
    <w:rsid w:val="001566B2"/>
    <w:rsid w:val="00160D73"/>
    <w:rsid w:val="00164DC7"/>
    <w:rsid w:val="00171EE7"/>
    <w:rsid w:val="001727C1"/>
    <w:rsid w:val="00175376"/>
    <w:rsid w:val="0017694B"/>
    <w:rsid w:val="00177EB5"/>
    <w:rsid w:val="001842C1"/>
    <w:rsid w:val="00184396"/>
    <w:rsid w:val="00184C07"/>
    <w:rsid w:val="0019223A"/>
    <w:rsid w:val="00196F26"/>
    <w:rsid w:val="001A2324"/>
    <w:rsid w:val="001A52A5"/>
    <w:rsid w:val="001A7F59"/>
    <w:rsid w:val="001B1075"/>
    <w:rsid w:val="001B2805"/>
    <w:rsid w:val="001B32B1"/>
    <w:rsid w:val="001B350A"/>
    <w:rsid w:val="001B4F70"/>
    <w:rsid w:val="001B7D95"/>
    <w:rsid w:val="001C1A8E"/>
    <w:rsid w:val="001C524F"/>
    <w:rsid w:val="001C54DF"/>
    <w:rsid w:val="001D4C05"/>
    <w:rsid w:val="001D7271"/>
    <w:rsid w:val="001E6301"/>
    <w:rsid w:val="001F1BC2"/>
    <w:rsid w:val="00201CE9"/>
    <w:rsid w:val="002108DC"/>
    <w:rsid w:val="00211139"/>
    <w:rsid w:val="00211F91"/>
    <w:rsid w:val="00212F60"/>
    <w:rsid w:val="00214ED9"/>
    <w:rsid w:val="00215654"/>
    <w:rsid w:val="0021629A"/>
    <w:rsid w:val="00216CBF"/>
    <w:rsid w:val="00220708"/>
    <w:rsid w:val="00221CB4"/>
    <w:rsid w:val="00222222"/>
    <w:rsid w:val="002251B9"/>
    <w:rsid w:val="002259E3"/>
    <w:rsid w:val="00225C2C"/>
    <w:rsid w:val="0023304B"/>
    <w:rsid w:val="0023778C"/>
    <w:rsid w:val="0024050E"/>
    <w:rsid w:val="0024179C"/>
    <w:rsid w:val="00242956"/>
    <w:rsid w:val="002466F8"/>
    <w:rsid w:val="00253328"/>
    <w:rsid w:val="002579BB"/>
    <w:rsid w:val="0026285F"/>
    <w:rsid w:val="002629BB"/>
    <w:rsid w:val="002645B4"/>
    <w:rsid w:val="00277C16"/>
    <w:rsid w:val="00277E1B"/>
    <w:rsid w:val="00280BE8"/>
    <w:rsid w:val="00292218"/>
    <w:rsid w:val="00294C4E"/>
    <w:rsid w:val="002A00FF"/>
    <w:rsid w:val="002A05F4"/>
    <w:rsid w:val="002A3BC9"/>
    <w:rsid w:val="002A7751"/>
    <w:rsid w:val="002C0221"/>
    <w:rsid w:val="002C5707"/>
    <w:rsid w:val="002C5A0B"/>
    <w:rsid w:val="002D0FAA"/>
    <w:rsid w:val="002D2AE3"/>
    <w:rsid w:val="002D3DCC"/>
    <w:rsid w:val="002D5854"/>
    <w:rsid w:val="002D67DB"/>
    <w:rsid w:val="002D6DD5"/>
    <w:rsid w:val="002E37F7"/>
    <w:rsid w:val="002E3F1F"/>
    <w:rsid w:val="002E597F"/>
    <w:rsid w:val="00310442"/>
    <w:rsid w:val="0032177D"/>
    <w:rsid w:val="00324071"/>
    <w:rsid w:val="00324A4F"/>
    <w:rsid w:val="003300C1"/>
    <w:rsid w:val="003305F4"/>
    <w:rsid w:val="00330814"/>
    <w:rsid w:val="0033112B"/>
    <w:rsid w:val="0033624B"/>
    <w:rsid w:val="0034026A"/>
    <w:rsid w:val="00340BBC"/>
    <w:rsid w:val="003427D5"/>
    <w:rsid w:val="0034430D"/>
    <w:rsid w:val="00347862"/>
    <w:rsid w:val="00352BC2"/>
    <w:rsid w:val="00354578"/>
    <w:rsid w:val="003555EE"/>
    <w:rsid w:val="003562ED"/>
    <w:rsid w:val="003563AB"/>
    <w:rsid w:val="00361225"/>
    <w:rsid w:val="003631E1"/>
    <w:rsid w:val="003722DF"/>
    <w:rsid w:val="00372308"/>
    <w:rsid w:val="0037668E"/>
    <w:rsid w:val="00380561"/>
    <w:rsid w:val="00380CAA"/>
    <w:rsid w:val="00381F09"/>
    <w:rsid w:val="003905CC"/>
    <w:rsid w:val="0039122D"/>
    <w:rsid w:val="00394AC4"/>
    <w:rsid w:val="0039616C"/>
    <w:rsid w:val="00397FC5"/>
    <w:rsid w:val="003A3C56"/>
    <w:rsid w:val="003A4C48"/>
    <w:rsid w:val="003A50AA"/>
    <w:rsid w:val="003B0B85"/>
    <w:rsid w:val="003B1F31"/>
    <w:rsid w:val="003B5366"/>
    <w:rsid w:val="003B57E7"/>
    <w:rsid w:val="003C033D"/>
    <w:rsid w:val="003C14BD"/>
    <w:rsid w:val="003C4119"/>
    <w:rsid w:val="003D2B9A"/>
    <w:rsid w:val="003E1F56"/>
    <w:rsid w:val="003E2A15"/>
    <w:rsid w:val="003F1745"/>
    <w:rsid w:val="003F3982"/>
    <w:rsid w:val="003F3BE0"/>
    <w:rsid w:val="003F792A"/>
    <w:rsid w:val="0040346E"/>
    <w:rsid w:val="00403515"/>
    <w:rsid w:val="00405FC4"/>
    <w:rsid w:val="00411DA5"/>
    <w:rsid w:val="004160DF"/>
    <w:rsid w:val="00431217"/>
    <w:rsid w:val="00432116"/>
    <w:rsid w:val="00433F67"/>
    <w:rsid w:val="004343A7"/>
    <w:rsid w:val="0043582B"/>
    <w:rsid w:val="00435C21"/>
    <w:rsid w:val="004402B3"/>
    <w:rsid w:val="004509E7"/>
    <w:rsid w:val="00450ABB"/>
    <w:rsid w:val="00451F05"/>
    <w:rsid w:val="004608E8"/>
    <w:rsid w:val="00460EC6"/>
    <w:rsid w:val="00461500"/>
    <w:rsid w:val="004657F7"/>
    <w:rsid w:val="00473B1E"/>
    <w:rsid w:val="00476A56"/>
    <w:rsid w:val="004770B5"/>
    <w:rsid w:val="00477A25"/>
    <w:rsid w:val="004840C1"/>
    <w:rsid w:val="00485964"/>
    <w:rsid w:val="0049317E"/>
    <w:rsid w:val="004956EC"/>
    <w:rsid w:val="004966F1"/>
    <w:rsid w:val="004A1EC0"/>
    <w:rsid w:val="004A20F5"/>
    <w:rsid w:val="004A320D"/>
    <w:rsid w:val="004A3E32"/>
    <w:rsid w:val="004B2016"/>
    <w:rsid w:val="004B2E09"/>
    <w:rsid w:val="004B56D5"/>
    <w:rsid w:val="004D329D"/>
    <w:rsid w:val="004D555E"/>
    <w:rsid w:val="004D60B9"/>
    <w:rsid w:val="004E146D"/>
    <w:rsid w:val="004E2326"/>
    <w:rsid w:val="004E3EB7"/>
    <w:rsid w:val="004E5474"/>
    <w:rsid w:val="004E675D"/>
    <w:rsid w:val="004F6831"/>
    <w:rsid w:val="005022AB"/>
    <w:rsid w:val="00507601"/>
    <w:rsid w:val="005114DA"/>
    <w:rsid w:val="00511B94"/>
    <w:rsid w:val="00520550"/>
    <w:rsid w:val="0052178B"/>
    <w:rsid w:val="0052599A"/>
    <w:rsid w:val="00545204"/>
    <w:rsid w:val="0055488F"/>
    <w:rsid w:val="0056488D"/>
    <w:rsid w:val="00572603"/>
    <w:rsid w:val="00574A5F"/>
    <w:rsid w:val="00575A43"/>
    <w:rsid w:val="00576A58"/>
    <w:rsid w:val="00577F20"/>
    <w:rsid w:val="00585CEA"/>
    <w:rsid w:val="0059556D"/>
    <w:rsid w:val="005971D9"/>
    <w:rsid w:val="005A0099"/>
    <w:rsid w:val="005A17BE"/>
    <w:rsid w:val="005A6C43"/>
    <w:rsid w:val="005A7685"/>
    <w:rsid w:val="005C27AD"/>
    <w:rsid w:val="005C3BA0"/>
    <w:rsid w:val="005D0335"/>
    <w:rsid w:val="005F0AB6"/>
    <w:rsid w:val="005F1251"/>
    <w:rsid w:val="005F2205"/>
    <w:rsid w:val="005F7247"/>
    <w:rsid w:val="006032A1"/>
    <w:rsid w:val="006044FC"/>
    <w:rsid w:val="0060533E"/>
    <w:rsid w:val="006072FA"/>
    <w:rsid w:val="00610B15"/>
    <w:rsid w:val="00615984"/>
    <w:rsid w:val="00630C56"/>
    <w:rsid w:val="00633849"/>
    <w:rsid w:val="00634590"/>
    <w:rsid w:val="00640C68"/>
    <w:rsid w:val="00642F48"/>
    <w:rsid w:val="00644473"/>
    <w:rsid w:val="0064500D"/>
    <w:rsid w:val="0064686B"/>
    <w:rsid w:val="00652795"/>
    <w:rsid w:val="00654BC7"/>
    <w:rsid w:val="00656D25"/>
    <w:rsid w:val="006617F5"/>
    <w:rsid w:val="006619CD"/>
    <w:rsid w:val="00664AC9"/>
    <w:rsid w:val="00665654"/>
    <w:rsid w:val="00670643"/>
    <w:rsid w:val="006707C1"/>
    <w:rsid w:val="006717D6"/>
    <w:rsid w:val="00673089"/>
    <w:rsid w:val="00674052"/>
    <w:rsid w:val="006746A8"/>
    <w:rsid w:val="00674DEC"/>
    <w:rsid w:val="0067772E"/>
    <w:rsid w:val="006848AD"/>
    <w:rsid w:val="00693E54"/>
    <w:rsid w:val="006A3416"/>
    <w:rsid w:val="006A34F1"/>
    <w:rsid w:val="006A65DD"/>
    <w:rsid w:val="006A7820"/>
    <w:rsid w:val="006A7EDF"/>
    <w:rsid w:val="006B4FE8"/>
    <w:rsid w:val="006B5FF9"/>
    <w:rsid w:val="006C552E"/>
    <w:rsid w:val="006D39A7"/>
    <w:rsid w:val="006D60DE"/>
    <w:rsid w:val="006E102B"/>
    <w:rsid w:val="006E1B20"/>
    <w:rsid w:val="006E23D3"/>
    <w:rsid w:val="006F3332"/>
    <w:rsid w:val="006F4623"/>
    <w:rsid w:val="006F5D3C"/>
    <w:rsid w:val="00700426"/>
    <w:rsid w:val="00704916"/>
    <w:rsid w:val="00706E3F"/>
    <w:rsid w:val="00707A13"/>
    <w:rsid w:val="007106C9"/>
    <w:rsid w:val="00710A22"/>
    <w:rsid w:val="00713896"/>
    <w:rsid w:val="007151E2"/>
    <w:rsid w:val="00717616"/>
    <w:rsid w:val="007211F4"/>
    <w:rsid w:val="007242ED"/>
    <w:rsid w:val="00727D4A"/>
    <w:rsid w:val="00731482"/>
    <w:rsid w:val="00733933"/>
    <w:rsid w:val="007349DA"/>
    <w:rsid w:val="00736C11"/>
    <w:rsid w:val="00747CDF"/>
    <w:rsid w:val="00753C69"/>
    <w:rsid w:val="0075462F"/>
    <w:rsid w:val="007549E8"/>
    <w:rsid w:val="007655AC"/>
    <w:rsid w:val="007662D7"/>
    <w:rsid w:val="0077025A"/>
    <w:rsid w:val="0077564F"/>
    <w:rsid w:val="00777A2E"/>
    <w:rsid w:val="00777EEF"/>
    <w:rsid w:val="007804B9"/>
    <w:rsid w:val="00782CBF"/>
    <w:rsid w:val="00786C01"/>
    <w:rsid w:val="00794CE3"/>
    <w:rsid w:val="00794FF0"/>
    <w:rsid w:val="0079602D"/>
    <w:rsid w:val="00796336"/>
    <w:rsid w:val="007A4928"/>
    <w:rsid w:val="007A75FE"/>
    <w:rsid w:val="007B2EB5"/>
    <w:rsid w:val="007B5E01"/>
    <w:rsid w:val="007C4899"/>
    <w:rsid w:val="007C4AE1"/>
    <w:rsid w:val="007E16F6"/>
    <w:rsid w:val="007E1D7A"/>
    <w:rsid w:val="007E3D1E"/>
    <w:rsid w:val="007E593A"/>
    <w:rsid w:val="007E6CAB"/>
    <w:rsid w:val="007F2FDE"/>
    <w:rsid w:val="007F427F"/>
    <w:rsid w:val="0080607C"/>
    <w:rsid w:val="00816D9E"/>
    <w:rsid w:val="0082299E"/>
    <w:rsid w:val="008246B4"/>
    <w:rsid w:val="00830253"/>
    <w:rsid w:val="00835131"/>
    <w:rsid w:val="00841FF4"/>
    <w:rsid w:val="00842A11"/>
    <w:rsid w:val="008533B3"/>
    <w:rsid w:val="00854629"/>
    <w:rsid w:val="00856E75"/>
    <w:rsid w:val="008570C3"/>
    <w:rsid w:val="00862146"/>
    <w:rsid w:val="00867D15"/>
    <w:rsid w:val="00867EAC"/>
    <w:rsid w:val="00870786"/>
    <w:rsid w:val="00874910"/>
    <w:rsid w:val="008770F7"/>
    <w:rsid w:val="00881886"/>
    <w:rsid w:val="008874B2"/>
    <w:rsid w:val="00892972"/>
    <w:rsid w:val="008940EA"/>
    <w:rsid w:val="008A31B6"/>
    <w:rsid w:val="008A6FA1"/>
    <w:rsid w:val="008B1725"/>
    <w:rsid w:val="008B796D"/>
    <w:rsid w:val="008C0622"/>
    <w:rsid w:val="008C58EC"/>
    <w:rsid w:val="008D1E9F"/>
    <w:rsid w:val="008D37D1"/>
    <w:rsid w:val="008D43BB"/>
    <w:rsid w:val="008D755A"/>
    <w:rsid w:val="008E0A2C"/>
    <w:rsid w:val="008E2E7C"/>
    <w:rsid w:val="008E68B2"/>
    <w:rsid w:val="008F03B7"/>
    <w:rsid w:val="00902DA5"/>
    <w:rsid w:val="00911CD7"/>
    <w:rsid w:val="00925C68"/>
    <w:rsid w:val="00926232"/>
    <w:rsid w:val="0093094E"/>
    <w:rsid w:val="00934CFD"/>
    <w:rsid w:val="00941F76"/>
    <w:rsid w:val="0094741A"/>
    <w:rsid w:val="00952C6A"/>
    <w:rsid w:val="009549A3"/>
    <w:rsid w:val="009564BB"/>
    <w:rsid w:val="00961F39"/>
    <w:rsid w:val="009705EF"/>
    <w:rsid w:val="00971046"/>
    <w:rsid w:val="0097176D"/>
    <w:rsid w:val="009745E9"/>
    <w:rsid w:val="0097513A"/>
    <w:rsid w:val="0097671F"/>
    <w:rsid w:val="00977AA1"/>
    <w:rsid w:val="009807EE"/>
    <w:rsid w:val="009A19E6"/>
    <w:rsid w:val="009A3978"/>
    <w:rsid w:val="009A4D39"/>
    <w:rsid w:val="009A56A4"/>
    <w:rsid w:val="009A6A35"/>
    <w:rsid w:val="009A7985"/>
    <w:rsid w:val="009B5D10"/>
    <w:rsid w:val="009B62AD"/>
    <w:rsid w:val="009D0B9A"/>
    <w:rsid w:val="009D5EC7"/>
    <w:rsid w:val="009D707C"/>
    <w:rsid w:val="009E188F"/>
    <w:rsid w:val="009E2503"/>
    <w:rsid w:val="009E2AD6"/>
    <w:rsid w:val="009E5720"/>
    <w:rsid w:val="009E747D"/>
    <w:rsid w:val="009E7FA6"/>
    <w:rsid w:val="009F11AA"/>
    <w:rsid w:val="009F4108"/>
    <w:rsid w:val="009F7115"/>
    <w:rsid w:val="009F7132"/>
    <w:rsid w:val="00A02B6B"/>
    <w:rsid w:val="00A03566"/>
    <w:rsid w:val="00A12955"/>
    <w:rsid w:val="00A16D07"/>
    <w:rsid w:val="00A205D9"/>
    <w:rsid w:val="00A22F49"/>
    <w:rsid w:val="00A31DF3"/>
    <w:rsid w:val="00A37EC1"/>
    <w:rsid w:val="00A41FAF"/>
    <w:rsid w:val="00A44B6E"/>
    <w:rsid w:val="00A45476"/>
    <w:rsid w:val="00A4665E"/>
    <w:rsid w:val="00A51674"/>
    <w:rsid w:val="00A51D31"/>
    <w:rsid w:val="00A527E3"/>
    <w:rsid w:val="00A562F7"/>
    <w:rsid w:val="00A60486"/>
    <w:rsid w:val="00A655A5"/>
    <w:rsid w:val="00A755DF"/>
    <w:rsid w:val="00A772A7"/>
    <w:rsid w:val="00A8369E"/>
    <w:rsid w:val="00A8409D"/>
    <w:rsid w:val="00A85D10"/>
    <w:rsid w:val="00A86ABE"/>
    <w:rsid w:val="00A87D20"/>
    <w:rsid w:val="00A9412A"/>
    <w:rsid w:val="00A967EF"/>
    <w:rsid w:val="00A96B06"/>
    <w:rsid w:val="00AA0DBF"/>
    <w:rsid w:val="00AA2854"/>
    <w:rsid w:val="00AA3E02"/>
    <w:rsid w:val="00AA5AB9"/>
    <w:rsid w:val="00AA6C81"/>
    <w:rsid w:val="00AA7F7F"/>
    <w:rsid w:val="00AB1053"/>
    <w:rsid w:val="00AC0930"/>
    <w:rsid w:val="00AC51D6"/>
    <w:rsid w:val="00AC58D5"/>
    <w:rsid w:val="00AD1757"/>
    <w:rsid w:val="00AD3A55"/>
    <w:rsid w:val="00AF4F42"/>
    <w:rsid w:val="00B05F16"/>
    <w:rsid w:val="00B064F8"/>
    <w:rsid w:val="00B071D2"/>
    <w:rsid w:val="00B0776E"/>
    <w:rsid w:val="00B15732"/>
    <w:rsid w:val="00B17623"/>
    <w:rsid w:val="00B20E3E"/>
    <w:rsid w:val="00B22772"/>
    <w:rsid w:val="00B23284"/>
    <w:rsid w:val="00B2506C"/>
    <w:rsid w:val="00B3072A"/>
    <w:rsid w:val="00B31C18"/>
    <w:rsid w:val="00B328AA"/>
    <w:rsid w:val="00B430F9"/>
    <w:rsid w:val="00B470A9"/>
    <w:rsid w:val="00B513D3"/>
    <w:rsid w:val="00B524FB"/>
    <w:rsid w:val="00B70722"/>
    <w:rsid w:val="00B9017F"/>
    <w:rsid w:val="00B95894"/>
    <w:rsid w:val="00BA3054"/>
    <w:rsid w:val="00BA31B5"/>
    <w:rsid w:val="00BA35BF"/>
    <w:rsid w:val="00BB28A9"/>
    <w:rsid w:val="00BB533C"/>
    <w:rsid w:val="00BB5E4C"/>
    <w:rsid w:val="00BB6608"/>
    <w:rsid w:val="00BC50FA"/>
    <w:rsid w:val="00BC5421"/>
    <w:rsid w:val="00BD1339"/>
    <w:rsid w:val="00BD3595"/>
    <w:rsid w:val="00BD385F"/>
    <w:rsid w:val="00BD41E4"/>
    <w:rsid w:val="00BD6D59"/>
    <w:rsid w:val="00BD706C"/>
    <w:rsid w:val="00BE220C"/>
    <w:rsid w:val="00BF055A"/>
    <w:rsid w:val="00BF4CDE"/>
    <w:rsid w:val="00C02ECF"/>
    <w:rsid w:val="00C13C5B"/>
    <w:rsid w:val="00C13D0C"/>
    <w:rsid w:val="00C1619B"/>
    <w:rsid w:val="00C16FC9"/>
    <w:rsid w:val="00C223BB"/>
    <w:rsid w:val="00C22A97"/>
    <w:rsid w:val="00C23083"/>
    <w:rsid w:val="00C23F16"/>
    <w:rsid w:val="00C26579"/>
    <w:rsid w:val="00C27228"/>
    <w:rsid w:val="00C3070F"/>
    <w:rsid w:val="00C417D9"/>
    <w:rsid w:val="00C44819"/>
    <w:rsid w:val="00C45071"/>
    <w:rsid w:val="00C454C2"/>
    <w:rsid w:val="00C530AB"/>
    <w:rsid w:val="00C53AEB"/>
    <w:rsid w:val="00C54034"/>
    <w:rsid w:val="00C56977"/>
    <w:rsid w:val="00C65501"/>
    <w:rsid w:val="00C66406"/>
    <w:rsid w:val="00C66A31"/>
    <w:rsid w:val="00C67D6B"/>
    <w:rsid w:val="00C71EB5"/>
    <w:rsid w:val="00C72E4D"/>
    <w:rsid w:val="00C72E6A"/>
    <w:rsid w:val="00C72E92"/>
    <w:rsid w:val="00C75042"/>
    <w:rsid w:val="00C754D4"/>
    <w:rsid w:val="00C75C98"/>
    <w:rsid w:val="00C803F5"/>
    <w:rsid w:val="00C81165"/>
    <w:rsid w:val="00C843C2"/>
    <w:rsid w:val="00C85693"/>
    <w:rsid w:val="00C93134"/>
    <w:rsid w:val="00C936CC"/>
    <w:rsid w:val="00CA12F2"/>
    <w:rsid w:val="00CA1769"/>
    <w:rsid w:val="00CA1F7B"/>
    <w:rsid w:val="00CA52F6"/>
    <w:rsid w:val="00CA6177"/>
    <w:rsid w:val="00CC486E"/>
    <w:rsid w:val="00CC53E7"/>
    <w:rsid w:val="00CC5A01"/>
    <w:rsid w:val="00CD2A1E"/>
    <w:rsid w:val="00CD6B8B"/>
    <w:rsid w:val="00CE00C9"/>
    <w:rsid w:val="00CE02E9"/>
    <w:rsid w:val="00CE5AA7"/>
    <w:rsid w:val="00CE7717"/>
    <w:rsid w:val="00CF22C4"/>
    <w:rsid w:val="00CF5126"/>
    <w:rsid w:val="00CF5BCC"/>
    <w:rsid w:val="00D02563"/>
    <w:rsid w:val="00D029D8"/>
    <w:rsid w:val="00D10BA8"/>
    <w:rsid w:val="00D2047E"/>
    <w:rsid w:val="00D204D2"/>
    <w:rsid w:val="00D2079E"/>
    <w:rsid w:val="00D20EBD"/>
    <w:rsid w:val="00D2477E"/>
    <w:rsid w:val="00D252E0"/>
    <w:rsid w:val="00D31291"/>
    <w:rsid w:val="00D341C5"/>
    <w:rsid w:val="00D35CC9"/>
    <w:rsid w:val="00D35ECF"/>
    <w:rsid w:val="00D364A5"/>
    <w:rsid w:val="00D417A0"/>
    <w:rsid w:val="00D41B10"/>
    <w:rsid w:val="00D424D5"/>
    <w:rsid w:val="00D50535"/>
    <w:rsid w:val="00D50C99"/>
    <w:rsid w:val="00D563F5"/>
    <w:rsid w:val="00D577B4"/>
    <w:rsid w:val="00D57FDC"/>
    <w:rsid w:val="00D60C07"/>
    <w:rsid w:val="00D63A19"/>
    <w:rsid w:val="00D6440A"/>
    <w:rsid w:val="00D669EA"/>
    <w:rsid w:val="00D67DE2"/>
    <w:rsid w:val="00D70B8D"/>
    <w:rsid w:val="00D71E81"/>
    <w:rsid w:val="00D753FE"/>
    <w:rsid w:val="00D811D5"/>
    <w:rsid w:val="00D81720"/>
    <w:rsid w:val="00D8271A"/>
    <w:rsid w:val="00D84551"/>
    <w:rsid w:val="00D87043"/>
    <w:rsid w:val="00D911C0"/>
    <w:rsid w:val="00D9169A"/>
    <w:rsid w:val="00D972F3"/>
    <w:rsid w:val="00DA4A99"/>
    <w:rsid w:val="00DB1FD5"/>
    <w:rsid w:val="00DB5818"/>
    <w:rsid w:val="00DC7193"/>
    <w:rsid w:val="00DD3F4E"/>
    <w:rsid w:val="00DD4002"/>
    <w:rsid w:val="00DD50FD"/>
    <w:rsid w:val="00DD6BAE"/>
    <w:rsid w:val="00DE3E33"/>
    <w:rsid w:val="00DE4330"/>
    <w:rsid w:val="00DF0090"/>
    <w:rsid w:val="00DF12D9"/>
    <w:rsid w:val="00DF7309"/>
    <w:rsid w:val="00E00785"/>
    <w:rsid w:val="00E00C75"/>
    <w:rsid w:val="00E05B22"/>
    <w:rsid w:val="00E11F6E"/>
    <w:rsid w:val="00E168DE"/>
    <w:rsid w:val="00E22EDA"/>
    <w:rsid w:val="00E247E6"/>
    <w:rsid w:val="00E2763E"/>
    <w:rsid w:val="00E3018B"/>
    <w:rsid w:val="00E30208"/>
    <w:rsid w:val="00E35A55"/>
    <w:rsid w:val="00E41E2E"/>
    <w:rsid w:val="00E43B85"/>
    <w:rsid w:val="00E47AB4"/>
    <w:rsid w:val="00E517AA"/>
    <w:rsid w:val="00E55E75"/>
    <w:rsid w:val="00E62839"/>
    <w:rsid w:val="00E71A10"/>
    <w:rsid w:val="00E80A6A"/>
    <w:rsid w:val="00E80D62"/>
    <w:rsid w:val="00E81257"/>
    <w:rsid w:val="00E82307"/>
    <w:rsid w:val="00E857F4"/>
    <w:rsid w:val="00E91938"/>
    <w:rsid w:val="00E9401D"/>
    <w:rsid w:val="00E96153"/>
    <w:rsid w:val="00E96F6E"/>
    <w:rsid w:val="00EA2C90"/>
    <w:rsid w:val="00EA3A8A"/>
    <w:rsid w:val="00EA4DDE"/>
    <w:rsid w:val="00EA57D0"/>
    <w:rsid w:val="00EA690A"/>
    <w:rsid w:val="00EB032D"/>
    <w:rsid w:val="00EB6EB1"/>
    <w:rsid w:val="00EB6F2F"/>
    <w:rsid w:val="00EC0318"/>
    <w:rsid w:val="00EC77CE"/>
    <w:rsid w:val="00ED1E0E"/>
    <w:rsid w:val="00ED6A88"/>
    <w:rsid w:val="00ED7B2D"/>
    <w:rsid w:val="00EE360C"/>
    <w:rsid w:val="00EE43D4"/>
    <w:rsid w:val="00EF00EB"/>
    <w:rsid w:val="00EF1B6D"/>
    <w:rsid w:val="00EF4E4A"/>
    <w:rsid w:val="00EF7B3F"/>
    <w:rsid w:val="00F00F5B"/>
    <w:rsid w:val="00F06618"/>
    <w:rsid w:val="00F125FE"/>
    <w:rsid w:val="00F206B1"/>
    <w:rsid w:val="00F227EC"/>
    <w:rsid w:val="00F2756C"/>
    <w:rsid w:val="00F43CE7"/>
    <w:rsid w:val="00F46B8E"/>
    <w:rsid w:val="00F46D44"/>
    <w:rsid w:val="00F527B1"/>
    <w:rsid w:val="00F52CB2"/>
    <w:rsid w:val="00F55C40"/>
    <w:rsid w:val="00F60DFD"/>
    <w:rsid w:val="00F61716"/>
    <w:rsid w:val="00F624AA"/>
    <w:rsid w:val="00F65C7D"/>
    <w:rsid w:val="00F66AC3"/>
    <w:rsid w:val="00F71BAB"/>
    <w:rsid w:val="00F74A89"/>
    <w:rsid w:val="00F76A2A"/>
    <w:rsid w:val="00F76DE0"/>
    <w:rsid w:val="00F8253F"/>
    <w:rsid w:val="00F8560B"/>
    <w:rsid w:val="00F86977"/>
    <w:rsid w:val="00F96515"/>
    <w:rsid w:val="00F97627"/>
    <w:rsid w:val="00F97BCF"/>
    <w:rsid w:val="00FA0699"/>
    <w:rsid w:val="00FA1486"/>
    <w:rsid w:val="00FB43FC"/>
    <w:rsid w:val="00FC4102"/>
    <w:rsid w:val="00FC5198"/>
    <w:rsid w:val="00FD07DC"/>
    <w:rsid w:val="00FD4A18"/>
    <w:rsid w:val="00FE52CC"/>
    <w:rsid w:val="00FE7797"/>
    <w:rsid w:val="4E769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CCC87"/>
  <w15:docId w15:val="{E2855ACC-8425-44BC-9F0B-5874AACE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B9"/>
  </w:style>
  <w:style w:type="paragraph" w:styleId="Footer">
    <w:name w:val="footer"/>
    <w:basedOn w:val="Normal"/>
    <w:link w:val="FooterChar"/>
    <w:uiPriority w:val="99"/>
    <w:unhideWhenUsed/>
    <w:rsid w:val="00780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B9"/>
  </w:style>
  <w:style w:type="character" w:styleId="CommentReference">
    <w:name w:val="annotation reference"/>
    <w:basedOn w:val="DefaultParagraphFont"/>
    <w:uiPriority w:val="99"/>
    <w:semiHidden/>
    <w:unhideWhenUsed/>
    <w:rsid w:val="001C5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4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3F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F67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B95894"/>
  </w:style>
  <w:style w:type="character" w:customStyle="1" w:styleId="eop">
    <w:name w:val="eop"/>
    <w:basedOn w:val="DefaultParagraphFont"/>
    <w:rsid w:val="00B95894"/>
  </w:style>
  <w:style w:type="paragraph" w:styleId="ListParagraph">
    <w:name w:val="List Paragraph"/>
    <w:basedOn w:val="Normal"/>
    <w:uiPriority w:val="34"/>
    <w:qFormat/>
    <w:rsid w:val="0077025A"/>
    <w:pPr>
      <w:ind w:left="720"/>
      <w:contextualSpacing/>
    </w:pPr>
  </w:style>
  <w:style w:type="table" w:styleId="TableGrid">
    <w:name w:val="Table Grid"/>
    <w:basedOn w:val="TableNormal"/>
    <w:uiPriority w:val="59"/>
    <w:rsid w:val="00DD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D60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60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60B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22070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B88F17F8CEA419FFDD3E6D59733E3" ma:contentTypeVersion="18" ma:contentTypeDescription="Create a new document." ma:contentTypeScope="" ma:versionID="18db1ebf17d053ac39063bc3898ff00d">
  <xsd:schema xmlns:xsd="http://www.w3.org/2001/XMLSchema" xmlns:xs="http://www.w3.org/2001/XMLSchema" xmlns:p="http://schemas.microsoft.com/office/2006/metadata/properties" xmlns:ns2="25366a4e-a492-48fd-bbb1-e370603e03e8" xmlns:ns3="ac7c8a0a-5421-402a-8107-b06f9d1d8bfd" targetNamespace="http://schemas.microsoft.com/office/2006/metadata/properties" ma:root="true" ma:fieldsID="5f37193588641cda484f8442fc7ba60a" ns2:_="" ns3:_="">
    <xsd:import namespace="25366a4e-a492-48fd-bbb1-e370603e03e8"/>
    <xsd:import namespace="ac7c8a0a-5421-402a-8107-b06f9d1d8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66a4e-a492-48fd-bbb1-e370603e0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79275f0-aa62-4645-adad-f2adebb63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c8a0a-5421-402a-8107-b06f9d1d8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928ee4-44d4-4448-ba9c-7a32cf2ffa00}" ma:internalName="TaxCatchAll" ma:showField="CatchAllData" ma:web="ac7c8a0a-5421-402a-8107-b06f9d1d8b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366a4e-a492-48fd-bbb1-e370603e03e8">
      <Terms xmlns="http://schemas.microsoft.com/office/infopath/2007/PartnerControls"/>
    </lcf76f155ced4ddcb4097134ff3c332f>
    <TaxCatchAll xmlns="ac7c8a0a-5421-402a-8107-b06f9d1d8bf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E8C73-898C-4937-9D74-F8B1A3C21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66a4e-a492-48fd-bbb1-e370603e03e8"/>
    <ds:schemaRef ds:uri="ac7c8a0a-5421-402a-8107-b06f9d1d8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16C8F-C9DA-4C64-98DD-B6976C75B24C}">
  <ds:schemaRefs>
    <ds:schemaRef ds:uri="http://schemas.microsoft.com/office/2006/metadata/properties"/>
    <ds:schemaRef ds:uri="http://schemas.microsoft.com/office/infopath/2007/PartnerControls"/>
    <ds:schemaRef ds:uri="25366a4e-a492-48fd-bbb1-e370603e03e8"/>
    <ds:schemaRef ds:uri="ac7c8a0a-5421-402a-8107-b06f9d1d8bfd"/>
  </ds:schemaRefs>
</ds:datastoreItem>
</file>

<file path=customXml/itemProps3.xml><?xml version="1.0" encoding="utf-8"?>
<ds:datastoreItem xmlns:ds="http://schemas.openxmlformats.org/officeDocument/2006/customXml" ds:itemID="{1149ACC8-4B70-4692-82B6-15BE05AF8B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B62AE3-04FA-4031-BDD1-3CE7DF024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704</Words>
  <Characters>4238</Characters>
  <DocSecurity>0</DocSecurity>
  <Lines>249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2023-08-02T21:12:00Z</dcterms:created>
  <dcterms:modified xsi:type="dcterms:W3CDTF">2023-08-03T14:32:00Z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0x010100289B88F17F8CEA419FFDD3E6D59733E3</vt:lpwstr>
  </property>
  <property fmtid="{D5CDD505-2E9C-101B-9397-08002B2CF9AE}" pid="3" name="MediaServiceImageTags">
    <vt:lpwstr/>
  </property>
</Properties>
</file>